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4BFBC529"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40718B" w:rsidRPr="0040718B">
        <w:rPr>
          <w:rFonts w:ascii="Times New Roman" w:eastAsia="Times New Roman" w:hAnsi="Times New Roman" w:cs="Times New Roman"/>
          <w:sz w:val="24"/>
          <w:szCs w:val="14"/>
          <w:lang w:val="it-IT" w:eastAsia="es-ES"/>
        </w:rPr>
        <w:t>5</w:t>
      </w:r>
    </w:p>
    <w:p w14:paraId="541CB4AB" w14:textId="5EBD3F64"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p>
    <w:p w14:paraId="218590BB" w14:textId="77777777" w:rsidR="00A73927" w:rsidRDefault="00A73927" w:rsidP="00A73927">
      <w:pPr>
        <w:spacing w:after="0"/>
        <w:rPr>
          <w:rFonts w:ascii="Times New Roman" w:eastAsia="Times New Roman" w:hAnsi="Times New Roman" w:cs="Times New Roman"/>
          <w:sz w:val="24"/>
          <w:szCs w:val="14"/>
          <w:lang w:val="es-CL" w:eastAsia="es-ES"/>
        </w:rPr>
      </w:pPr>
      <w:r w:rsidRPr="00A73927">
        <w:rPr>
          <w:rFonts w:ascii="Times New Roman" w:eastAsia="Times New Roman" w:hAnsi="Times New Roman" w:cs="Times New Roman"/>
          <w:sz w:val="24"/>
          <w:szCs w:val="14"/>
          <w:lang w:val="es-CL" w:eastAsia="es-ES"/>
        </w:rPr>
        <w:t>Felipe Ignacio Cáceres Riquelme</w:t>
      </w:r>
    </w:p>
    <w:p w14:paraId="745737EE" w14:textId="77777777" w:rsidR="00A73927" w:rsidRPr="00A73927" w:rsidRDefault="00A73927" w:rsidP="00A73927">
      <w:pPr>
        <w:spacing w:after="0"/>
        <w:rPr>
          <w:rFonts w:ascii="Times New Roman" w:eastAsia="Times New Roman" w:hAnsi="Times New Roman" w:cs="Times New Roman"/>
          <w:sz w:val="24"/>
          <w:szCs w:val="14"/>
          <w:lang w:val="es-CL" w:eastAsia="es-ES"/>
        </w:rPr>
      </w:pPr>
      <w:r w:rsidRPr="00A73927">
        <w:rPr>
          <w:rFonts w:ascii="Times New Roman" w:eastAsia="Times New Roman" w:hAnsi="Times New Roman" w:cs="Times New Roman"/>
          <w:sz w:val="24"/>
          <w:szCs w:val="14"/>
          <w:lang w:val="es-CL" w:eastAsia="es-ES"/>
        </w:rPr>
        <w:t>Código solicitud</w:t>
      </w:r>
      <w:r w:rsidRPr="00A73927">
        <w:rPr>
          <w:rFonts w:ascii="Times New Roman" w:eastAsia="Times New Roman" w:hAnsi="Times New Roman" w:cs="Times New Roman"/>
          <w:sz w:val="24"/>
          <w:szCs w:val="14"/>
          <w:lang w:val="es-CL" w:eastAsia="es-ES"/>
        </w:rPr>
        <w:tab/>
        <w:t>MU062T0003989</w:t>
      </w:r>
    </w:p>
    <w:p w14:paraId="1B3D3F07" w14:textId="6167289E" w:rsidR="00823E61" w:rsidRPr="003C1104" w:rsidRDefault="00823E61" w:rsidP="00A73927">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1FD3EDFD"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A73927" w:rsidRPr="00A73927">
        <w:rPr>
          <w:rFonts w:ascii="Times New Roman" w:eastAsia="Times New Roman" w:hAnsi="Times New Roman" w:cs="Times New Roman"/>
          <w:i/>
          <w:szCs w:val="14"/>
          <w:lang w:val="es-ES_tradnl" w:eastAsia="es-ES"/>
        </w:rPr>
        <w:t>Solicitud</w:t>
      </w:r>
      <w:r w:rsidR="00A73927" w:rsidRPr="00A73927">
        <w:rPr>
          <w:rFonts w:ascii="Times New Roman" w:eastAsia="Times New Roman" w:hAnsi="Times New Roman" w:cs="Times New Roman"/>
          <w:i/>
          <w:szCs w:val="14"/>
          <w:lang w:val="es-ES_tradnl" w:eastAsia="es-ES"/>
        </w:rPr>
        <w:tab/>
        <w:t>Estimados/as, Junto con saludar, solicito a ustedes información del año 2024 de su Unidad de Atención Primaria Oftalmológica (UAPO) comunal lo siguiente: - Con temporalidad mensual, detallar porcentaje de ocupación efectiva de agenda disponible para examen Retinografía (sinónimo=Fondo de Ojo) - Con temporalidad mensual, y en relación a la solicitud anterior, por favor detallar: 1) Cuantos cupos disponibles tienen para el referido examen, 2) Cuantos de estos son agendados, 3) Cuantos son utilizados efectivamente, 4) Cuantos son agendados por no ocupados por "No Se Presenta"(NSP), 5) Cuantos no son agendados y quedan disponibles.</w:t>
      </w:r>
      <w:r w:rsidR="0040718B" w:rsidRPr="0040718B">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 xml:space="preserve">competencia de </w:t>
      </w:r>
      <w:r w:rsidR="005B2A90">
        <w:rPr>
          <w:rFonts w:ascii="Times New Roman" w:eastAsia="Times New Roman" w:hAnsi="Times New Roman" w:cs="Times New Roman"/>
          <w:szCs w:val="14"/>
          <w:lang w:val="es-ES_tradnl" w:eastAsia="es-ES"/>
        </w:rPr>
        <w:t xml:space="preserve"> </w:t>
      </w:r>
      <w:r w:rsidR="00A04125">
        <w:rPr>
          <w:rFonts w:ascii="Times New Roman" w:eastAsia="Times New Roman" w:hAnsi="Times New Roman" w:cs="Times New Roman"/>
          <w:szCs w:val="14"/>
          <w:lang w:val="es-ES_tradnl" w:eastAsia="es-ES"/>
        </w:rPr>
        <w:t>la Corporación Municipal de Conchalí CORESAM</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D70107E" w14:textId="7F35926D"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77777777" w:rsidR="0040718B" w:rsidRPr="0040718B" w:rsidRDefault="0040718B" w:rsidP="0040718B">
      <w:pPr>
        <w:spacing w:after="0" w:line="240" w:lineRule="auto"/>
        <w:ind w:left="4956"/>
        <w:jc w:val="center"/>
        <w:rPr>
          <w:rFonts w:ascii="Times New Roman" w:eastAsia="Times New Roman" w:hAnsi="Times New Roman" w:cs="Times New Roman"/>
          <w:b/>
          <w:bCs/>
          <w:i/>
          <w:iCs/>
          <w:lang w:val="pt-BR" w:eastAsia="es-ES"/>
        </w:rPr>
      </w:pPr>
      <w:r w:rsidRPr="0040718B">
        <w:rPr>
          <w:rFonts w:ascii="Times New Roman" w:eastAsia="Times New Roman" w:hAnsi="Times New Roman" w:cs="Times New Roman"/>
          <w:b/>
          <w:bCs/>
          <w:i/>
          <w:iCs/>
          <w:lang w:val="pt-BR" w:eastAsia="es-ES"/>
        </w:rPr>
        <w:t>CLAUDIA MIRANDA AGUILERA</w:t>
      </w:r>
    </w:p>
    <w:p w14:paraId="60F3186B" w14:textId="3603AAE5"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A</w:t>
      </w:r>
      <w:r w:rsidRPr="0040718B">
        <w:rPr>
          <w:rFonts w:ascii="Times New Roman" w:eastAsia="Times New Roman" w:hAnsi="Times New Roman" w:cs="Times New Roman"/>
          <w:lang w:val="pt-BR" w:eastAsia="es-ES"/>
        </w:rPr>
        <w:t xml:space="preserve"> MUNICIPAL (S)</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77777777" w:rsidR="0040718B" w:rsidRPr="0040718B" w:rsidRDefault="0040718B" w:rsidP="0040718B">
      <w:pPr>
        <w:spacing w:before="120" w:after="120" w:line="360" w:lineRule="auto"/>
        <w:rPr>
          <w:rFonts w:ascii="Calibri" w:eastAsia="Calibri" w:hAnsi="Calibri" w:cs="Times New Roman"/>
          <w:lang w:val="es-ES_tradnl"/>
        </w:rPr>
      </w:pPr>
      <w:r w:rsidRPr="0040718B">
        <w:rPr>
          <w:rFonts w:ascii="Calibri" w:eastAsia="Calibri" w:hAnsi="Calibri" w:cs="Times New Roman"/>
          <w:lang w:val="es-ES_tradnl"/>
        </w:rPr>
        <w:t>CMA/LQR/</w:t>
      </w:r>
    </w:p>
    <w:p w14:paraId="483A3BE5" w14:textId="7F51F43D" w:rsidR="006C53C6"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40718B">
        <w:rPr>
          <w:rFonts w:ascii="Calibri" w:eastAsia="Calibri" w:hAnsi="Calibri" w:cs="Times New Roman"/>
          <w:lang w:val="es-ES_tradnl"/>
        </w:rPr>
        <w:t>16 de mayo de 2025</w:t>
      </w:r>
    </w:p>
    <w:p w14:paraId="260B24F0" w14:textId="362FDBAE" w:rsidR="006C53C6" w:rsidRDefault="006C53C6">
      <w:pPr>
        <w:rPr>
          <w:rFonts w:ascii="Calibri" w:eastAsia="Calibri" w:hAnsi="Calibri" w:cs="Times New Roman"/>
          <w:lang w:val="es-ES_tradnl"/>
        </w:rPr>
      </w:pPr>
      <w:r>
        <w:rPr>
          <w:rFonts w:ascii="Calibri" w:eastAsia="Calibri" w:hAnsi="Calibri" w:cs="Times New Roman"/>
          <w:lang w:val="es-ES_tradnl"/>
        </w:rPr>
        <w:br w:type="page"/>
      </w:r>
    </w:p>
    <w:bookmarkEnd w:id="2"/>
    <w:bookmarkEnd w:id="3"/>
    <w:p w14:paraId="650B6E90" w14:textId="77777777" w:rsidR="0091266D" w:rsidRDefault="0091266D" w:rsidP="007432FF">
      <w:pPr>
        <w:spacing w:after="0"/>
        <w:rPr>
          <w:rFonts w:ascii="Calibri" w:eastAsia="Calibri" w:hAnsi="Calibri" w:cs="Times New Roman"/>
          <w:lang w:val="es-ES_tradnl"/>
        </w:rPr>
      </w:pPr>
    </w:p>
    <w:p w14:paraId="76107CDA" w14:textId="77777777" w:rsidR="002F70B0" w:rsidRDefault="002F70B0" w:rsidP="002F70B0">
      <w:pPr>
        <w:spacing w:after="0"/>
        <w:rPr>
          <w:b/>
        </w:rPr>
      </w:pPr>
    </w:p>
    <w:p w14:paraId="1C2160F6" w14:textId="77777777" w:rsidR="008D4917" w:rsidRPr="008D4917" w:rsidRDefault="008D4917" w:rsidP="008D4917">
      <w:pPr>
        <w:spacing w:after="0"/>
        <w:rPr>
          <w:b/>
          <w:lang w:val="es-ES_tradnl"/>
        </w:rPr>
      </w:pPr>
    </w:p>
    <w:p w14:paraId="479172F1" w14:textId="77777777" w:rsidR="008D4917" w:rsidRPr="00823E61" w:rsidRDefault="008D4917" w:rsidP="008D4917">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3360" behindDoc="1" locked="0" layoutInCell="1" allowOverlap="1" wp14:anchorId="72CC11A7" wp14:editId="19CE16E0">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3" name="Imagen 3"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35C85" w14:textId="77777777" w:rsidR="008D4917" w:rsidRPr="00823E61" w:rsidRDefault="008D4917" w:rsidP="008D4917">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60313368" w14:textId="48859E16" w:rsidR="008D4917" w:rsidRPr="00823E61" w:rsidRDefault="008D4917" w:rsidP="008D4917">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w:t>
      </w:r>
      <w:r w:rsidR="0040718B">
        <w:rPr>
          <w:rFonts w:ascii="Times New Roman" w:eastAsia="Times New Roman" w:hAnsi="Times New Roman" w:cs="Times New Roman"/>
          <w:sz w:val="24"/>
          <w:szCs w:val="14"/>
          <w:lang w:val="es-CL" w:eastAsia="es-ES"/>
        </w:rPr>
        <w:t>5</w:t>
      </w:r>
    </w:p>
    <w:p w14:paraId="5A8DF57F" w14:textId="77777777" w:rsidR="008D4917" w:rsidRDefault="008D4917" w:rsidP="008D4917">
      <w:pPr>
        <w:spacing w:after="0"/>
        <w:rPr>
          <w:rFonts w:ascii="Times New Roman" w:eastAsia="Times New Roman" w:hAnsi="Times New Roman" w:cs="Times New Roman"/>
          <w:sz w:val="24"/>
          <w:szCs w:val="14"/>
          <w:lang w:val="es-CL" w:eastAsia="es-ES"/>
        </w:rPr>
      </w:pPr>
    </w:p>
    <w:p w14:paraId="130FE560" w14:textId="2BCD3325" w:rsidR="008D4917" w:rsidRDefault="008D4917" w:rsidP="008D4917">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sidR="00254906">
        <w:rPr>
          <w:rFonts w:ascii="Times New Roman" w:eastAsia="Times New Roman" w:hAnsi="Times New Roman" w:cs="Times New Roman"/>
          <w:sz w:val="24"/>
          <w:szCs w:val="14"/>
          <w:lang w:val="es-CL" w:eastAsia="es-ES"/>
        </w:rPr>
        <w:t>a</w:t>
      </w:r>
      <w:r w:rsidR="00502D30">
        <w:rPr>
          <w:rFonts w:ascii="Times New Roman" w:eastAsia="Times New Roman" w:hAnsi="Times New Roman" w:cs="Times New Roman"/>
          <w:sz w:val="24"/>
          <w:szCs w:val="14"/>
          <w:lang w:val="es-CL" w:eastAsia="es-ES"/>
        </w:rPr>
        <w:t>.</w:t>
      </w:r>
    </w:p>
    <w:p w14:paraId="03AF9DC8" w14:textId="77777777" w:rsidR="00254906" w:rsidRPr="00254906" w:rsidRDefault="00254906" w:rsidP="00254906">
      <w:pPr>
        <w:spacing w:after="0"/>
        <w:rPr>
          <w:rFonts w:ascii="Times New Roman" w:eastAsia="Times New Roman" w:hAnsi="Times New Roman" w:cs="Times New Roman"/>
          <w:sz w:val="24"/>
          <w:szCs w:val="14"/>
          <w:lang w:val="es-CL" w:eastAsia="es-ES"/>
        </w:rPr>
      </w:pPr>
      <w:r w:rsidRPr="00254906">
        <w:rPr>
          <w:rFonts w:ascii="Times New Roman" w:eastAsia="Times New Roman" w:hAnsi="Times New Roman" w:cs="Times New Roman"/>
          <w:sz w:val="24"/>
          <w:szCs w:val="14"/>
          <w:lang w:val="es-CL" w:eastAsia="es-ES"/>
        </w:rPr>
        <w:t>Tania Alvarado Sotomayor</w:t>
      </w:r>
    </w:p>
    <w:p w14:paraId="343BAA44" w14:textId="77777777" w:rsidR="00254906" w:rsidRDefault="00254906" w:rsidP="00254906">
      <w:pPr>
        <w:spacing w:after="0"/>
        <w:rPr>
          <w:rFonts w:ascii="Times New Roman" w:eastAsia="Times New Roman" w:hAnsi="Times New Roman" w:cs="Times New Roman"/>
          <w:sz w:val="24"/>
          <w:szCs w:val="14"/>
          <w:lang w:val="es-CL" w:eastAsia="es-ES"/>
        </w:rPr>
      </w:pPr>
      <w:r w:rsidRPr="00254906">
        <w:rPr>
          <w:rFonts w:ascii="Times New Roman" w:eastAsia="Times New Roman" w:hAnsi="Times New Roman" w:cs="Times New Roman"/>
          <w:sz w:val="24"/>
          <w:szCs w:val="14"/>
          <w:lang w:val="es-CL" w:eastAsia="es-ES"/>
        </w:rPr>
        <w:t>Secretaria General Coresam</w:t>
      </w:r>
    </w:p>
    <w:p w14:paraId="546800F8" w14:textId="7B422969" w:rsidR="008D4917" w:rsidRPr="003C1104" w:rsidRDefault="008D4917" w:rsidP="00254906">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3A3E8F87" w14:textId="22598A0B" w:rsidR="008D4917" w:rsidRDefault="008D4917" w:rsidP="008D4917">
      <w:pPr>
        <w:spacing w:after="0"/>
        <w:rPr>
          <w:rFonts w:ascii="Times New Roman" w:eastAsia="Times New Roman" w:hAnsi="Times New Roman" w:cs="Times New Roman"/>
          <w:sz w:val="24"/>
          <w:szCs w:val="14"/>
          <w:u w:val="single"/>
          <w:lang w:val="es-ES_tradnl" w:eastAsia="es-ES"/>
        </w:rPr>
      </w:pPr>
    </w:p>
    <w:p w14:paraId="6933A8E9"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2ADA382C"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60118C1B" w14:textId="77777777" w:rsidR="00527F04" w:rsidRDefault="00527F04" w:rsidP="008D4917">
      <w:pPr>
        <w:spacing w:after="0"/>
        <w:rPr>
          <w:rFonts w:ascii="Times New Roman" w:eastAsia="Times New Roman" w:hAnsi="Times New Roman" w:cs="Times New Roman"/>
          <w:sz w:val="24"/>
          <w:szCs w:val="14"/>
          <w:u w:val="single"/>
          <w:lang w:val="es-ES_tradnl" w:eastAsia="es-ES"/>
        </w:rPr>
      </w:pPr>
    </w:p>
    <w:p w14:paraId="0D150D21" w14:textId="21B54851" w:rsidR="008D4917" w:rsidRPr="00A22EB5" w:rsidRDefault="008D4917" w:rsidP="00CE77CE">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7432FF">
        <w:rPr>
          <w:rFonts w:ascii="Times New Roman" w:eastAsia="Times New Roman" w:hAnsi="Times New Roman" w:cs="Times New Roman"/>
          <w:szCs w:val="14"/>
          <w:lang w:val="es-ES_tradnl" w:eastAsia="es-ES"/>
        </w:rPr>
        <w:t>derivar</w:t>
      </w:r>
      <w:r w:rsidR="007432FF" w:rsidRPr="00823E61">
        <w:rPr>
          <w:rFonts w:ascii="Times New Roman" w:eastAsia="Times New Roman" w:hAnsi="Times New Roman" w:cs="Times New Roman"/>
          <w:szCs w:val="14"/>
          <w:lang w:val="es-ES_tradnl" w:eastAsia="es-ES"/>
        </w:rPr>
        <w:t xml:space="preserve"> requerimiento</w:t>
      </w:r>
      <w:r w:rsidRPr="00823E61">
        <w:rPr>
          <w:rFonts w:ascii="Times New Roman" w:eastAsia="Times New Roman" w:hAnsi="Times New Roman" w:cs="Times New Roman"/>
          <w:szCs w:val="14"/>
          <w:lang w:val="es-ES_tradnl" w:eastAsia="es-ES"/>
        </w:rPr>
        <w:t xml:space="preserve"> de información pública</w:t>
      </w:r>
      <w:r>
        <w:rPr>
          <w:rFonts w:ascii="Times New Roman" w:eastAsia="Times New Roman" w:hAnsi="Times New Roman" w:cs="Times New Roman"/>
          <w:szCs w:val="14"/>
          <w:lang w:val="es-ES_tradnl" w:eastAsia="es-ES"/>
        </w:rPr>
        <w:t xml:space="preserve"> </w:t>
      </w:r>
      <w:r w:rsidR="002748B9">
        <w:rPr>
          <w:rFonts w:ascii="Times New Roman" w:eastAsia="Times New Roman" w:hAnsi="Times New Roman" w:cs="Times New Roman"/>
          <w:szCs w:val="14"/>
          <w:lang w:val="es-ES_tradnl" w:eastAsia="es-ES"/>
        </w:rPr>
        <w:t xml:space="preserve">de </w:t>
      </w:r>
      <w:r w:rsidR="00E2469A" w:rsidRPr="00E2469A">
        <w:rPr>
          <w:rFonts w:ascii="Times New Roman" w:eastAsia="Times New Roman" w:hAnsi="Times New Roman" w:cs="Times New Roman"/>
          <w:b/>
          <w:bCs/>
          <w:szCs w:val="14"/>
          <w:lang w:val="es-ES_tradnl" w:eastAsia="es-ES"/>
        </w:rPr>
        <w:t>Felipe Ignacio Cáceres Riquelme</w:t>
      </w:r>
      <w:r w:rsidR="00254906" w:rsidRPr="00254906">
        <w:rPr>
          <w:rFonts w:ascii="Times New Roman" w:eastAsia="Times New Roman" w:hAnsi="Times New Roman" w:cs="Times New Roman"/>
          <w:b/>
          <w:bCs/>
          <w:szCs w:val="14"/>
          <w:lang w:val="es-ES_tradnl" w:eastAsia="es-ES"/>
        </w:rPr>
        <w:t xml:space="preserve"> </w:t>
      </w:r>
      <w:r w:rsidR="00CE77CE" w:rsidRPr="0040718B">
        <w:rPr>
          <w:rFonts w:ascii="Times New Roman" w:eastAsia="Times New Roman" w:hAnsi="Times New Roman" w:cs="Times New Roman"/>
          <w:b/>
          <w:bCs/>
          <w:szCs w:val="14"/>
          <w:lang w:val="es-ES_tradnl" w:eastAsia="es-ES"/>
        </w:rPr>
        <w:t xml:space="preserve">Código solicitud </w:t>
      </w:r>
      <w:r w:rsidR="00254906" w:rsidRPr="00254906">
        <w:rPr>
          <w:rFonts w:ascii="Times New Roman" w:eastAsia="Times New Roman" w:hAnsi="Times New Roman" w:cs="Times New Roman"/>
          <w:b/>
          <w:bCs/>
          <w:szCs w:val="14"/>
          <w:lang w:val="es-ES_tradnl" w:eastAsia="es-ES"/>
        </w:rPr>
        <w:t>MU062T0003</w:t>
      </w:r>
      <w:r w:rsidR="00E2469A">
        <w:rPr>
          <w:rFonts w:ascii="Times New Roman" w:eastAsia="Times New Roman" w:hAnsi="Times New Roman" w:cs="Times New Roman"/>
          <w:b/>
          <w:bCs/>
          <w:szCs w:val="14"/>
          <w:lang w:val="es-ES_tradnl" w:eastAsia="es-ES"/>
        </w:rPr>
        <w:t>989</w:t>
      </w:r>
      <w:r w:rsidRPr="00823E61">
        <w:rPr>
          <w:rFonts w:ascii="Times New Roman" w:eastAsia="Times New Roman" w:hAnsi="Times New Roman" w:cs="Times New Roman"/>
          <w:szCs w:val="14"/>
          <w:lang w:val="es-ES_tradnl" w:eastAsia="es-ES"/>
        </w:rPr>
        <w:t xml:space="preserve">, cuyo tenor es el </w:t>
      </w:r>
      <w:r w:rsidR="00353521" w:rsidRPr="00823E61">
        <w:rPr>
          <w:rFonts w:ascii="Times New Roman" w:eastAsia="Times New Roman" w:hAnsi="Times New Roman" w:cs="Times New Roman"/>
          <w:szCs w:val="14"/>
          <w:lang w:val="es-ES_tradnl" w:eastAsia="es-ES"/>
        </w:rPr>
        <w:t>siguiente</w:t>
      </w:r>
      <w:r w:rsidR="00353521">
        <w:rPr>
          <w:rFonts w:ascii="Times New Roman" w:eastAsia="Times New Roman" w:hAnsi="Times New Roman" w:cs="Times New Roman"/>
          <w:i/>
          <w:szCs w:val="14"/>
          <w:lang w:val="es-ES_tradnl" w:eastAsia="es-ES"/>
        </w:rPr>
        <w:t xml:space="preserve"> </w:t>
      </w:r>
      <w:r w:rsidR="00A2345C" w:rsidRPr="00A2345C">
        <w:rPr>
          <w:rFonts w:ascii="Times New Roman" w:eastAsia="Times New Roman" w:hAnsi="Times New Roman" w:cs="Times New Roman"/>
          <w:i/>
          <w:szCs w:val="14"/>
          <w:lang w:val="es-ES_tradnl" w:eastAsia="es-ES"/>
        </w:rPr>
        <w:t>“…</w:t>
      </w:r>
      <w:r w:rsidR="00A04125" w:rsidRPr="00A04125">
        <w:rPr>
          <w:rFonts w:ascii="Times New Roman" w:eastAsia="Times New Roman" w:hAnsi="Times New Roman" w:cs="Times New Roman"/>
          <w:i/>
          <w:szCs w:val="14"/>
          <w:lang w:val="es-ES_tradnl" w:eastAsia="es-ES"/>
        </w:rPr>
        <w:t>Solicitud</w:t>
      </w:r>
      <w:r w:rsidR="00A04125" w:rsidRPr="00A04125">
        <w:rPr>
          <w:rFonts w:ascii="Times New Roman" w:eastAsia="Times New Roman" w:hAnsi="Times New Roman" w:cs="Times New Roman"/>
          <w:i/>
          <w:szCs w:val="14"/>
          <w:lang w:val="es-ES_tradnl" w:eastAsia="es-ES"/>
        </w:rPr>
        <w:tab/>
      </w:r>
      <w:r w:rsidR="00A73927" w:rsidRPr="00A73927">
        <w:rPr>
          <w:rFonts w:ascii="Times New Roman" w:eastAsia="Times New Roman" w:hAnsi="Times New Roman" w:cs="Times New Roman"/>
          <w:i/>
          <w:szCs w:val="14"/>
          <w:lang w:val="es-ES_tradnl" w:eastAsia="es-ES"/>
        </w:rPr>
        <w:t>Estimados/as, Junto con saludar, solicito a ustedes información del año 2024 de su Unidad de Atención Primaria Oftalmológica (UAPO) comunal lo siguiente: - Con temporalidad mensual, detallar porcentaje de ocupación efectiva de agenda disponible para examen Retinografía (sinónimo=Fondo de Ojo) - Con temporalidad mensual, y en relación a la solicitud anterior, por favor detallar: 1) Cuantos cupos disponibles tienen para el referido examen, 2) Cuantos de estos son agendados, 3) Cuantos son utilizados efectivamente, 4) Cuantos son agendados por no ocupados por "No Se Presenta"(NSP), 5) Cuantos no son agendados y quedan disponibles.</w:t>
      </w:r>
      <w:r w:rsidR="0040718B" w:rsidRPr="0040718B">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 (sic)”</w:t>
      </w:r>
      <w:r w:rsidR="00A2345C">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BA571B8" w14:textId="2CB0FD82" w:rsidR="008D4917" w:rsidRDefault="008D4917" w:rsidP="008D4917">
      <w:pPr>
        <w:spacing w:after="0"/>
        <w:ind w:firstLine="708"/>
        <w:jc w:val="both"/>
        <w:rPr>
          <w:rFonts w:ascii="Times New Roman" w:eastAsia="Times New Roman" w:hAnsi="Times New Roman" w:cs="Times New Roman"/>
          <w:szCs w:val="14"/>
          <w:lang w:val="es-ES_tradnl" w:eastAsia="es-ES"/>
        </w:rPr>
      </w:pPr>
    </w:p>
    <w:p w14:paraId="55CD7380" w14:textId="77777777" w:rsidR="006C53C6" w:rsidRPr="00823E61" w:rsidRDefault="006C53C6" w:rsidP="008D4917">
      <w:pPr>
        <w:spacing w:after="0"/>
        <w:ind w:firstLine="708"/>
        <w:jc w:val="both"/>
        <w:rPr>
          <w:rFonts w:ascii="Times New Roman" w:eastAsia="Times New Roman" w:hAnsi="Times New Roman" w:cs="Times New Roman"/>
          <w:szCs w:val="14"/>
          <w:lang w:val="es-ES_tradnl" w:eastAsia="es-ES"/>
        </w:rPr>
      </w:pPr>
    </w:p>
    <w:p w14:paraId="15088BAB" w14:textId="77777777" w:rsidR="008D4917" w:rsidRPr="00823E61" w:rsidRDefault="008D4917" w:rsidP="008D4917">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sidR="00686761">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03E2E149" w14:textId="77777777" w:rsidR="008D4917" w:rsidRPr="00823E61" w:rsidRDefault="008D4917" w:rsidP="008D4917">
      <w:pPr>
        <w:spacing w:after="0"/>
        <w:ind w:left="1416" w:firstLine="708"/>
        <w:jc w:val="both"/>
        <w:rPr>
          <w:rFonts w:ascii="Times New Roman" w:eastAsia="Times New Roman" w:hAnsi="Times New Roman" w:cs="Times New Roman"/>
          <w:szCs w:val="14"/>
          <w:lang w:val="es-ES_tradnl" w:eastAsia="es-ES"/>
        </w:rPr>
      </w:pPr>
    </w:p>
    <w:p w14:paraId="31E96FE8" w14:textId="77777777" w:rsidR="008D4917" w:rsidRDefault="008D4917" w:rsidP="008D4917">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7E43DBB3" w14:textId="647B89D9" w:rsidR="00386A97" w:rsidRDefault="00386A97" w:rsidP="008D4917">
      <w:pPr>
        <w:spacing w:after="0"/>
        <w:ind w:left="1416" w:firstLine="708"/>
        <w:jc w:val="both"/>
        <w:rPr>
          <w:rFonts w:ascii="Times New Roman" w:eastAsia="Times New Roman" w:hAnsi="Times New Roman" w:cs="Times New Roman"/>
          <w:szCs w:val="14"/>
          <w:lang w:val="es-ES_tradnl" w:eastAsia="es-ES"/>
        </w:rPr>
      </w:pPr>
    </w:p>
    <w:p w14:paraId="72642BB0" w14:textId="07ECE152" w:rsidR="00353521" w:rsidRDefault="00353521" w:rsidP="008D4917">
      <w:pPr>
        <w:spacing w:after="0"/>
        <w:ind w:left="1416" w:firstLine="708"/>
        <w:jc w:val="both"/>
        <w:rPr>
          <w:rFonts w:ascii="Times New Roman" w:eastAsia="Times New Roman" w:hAnsi="Times New Roman" w:cs="Times New Roman"/>
          <w:szCs w:val="14"/>
          <w:lang w:val="es-ES_tradnl" w:eastAsia="es-ES"/>
        </w:rPr>
      </w:pPr>
    </w:p>
    <w:p w14:paraId="2BD5906C"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5AAB0C9A"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A6BA039"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B1251BB"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732CE879" w14:textId="77777777" w:rsidR="0040718B" w:rsidRDefault="0040718B" w:rsidP="0040718B">
      <w:pPr>
        <w:spacing w:after="0"/>
        <w:ind w:left="1416" w:firstLine="708"/>
        <w:jc w:val="both"/>
        <w:rPr>
          <w:rFonts w:ascii="Times New Roman" w:eastAsia="Times New Roman" w:hAnsi="Times New Roman" w:cs="Times New Roman"/>
          <w:szCs w:val="14"/>
          <w:lang w:val="es-ES_tradnl" w:eastAsia="es-ES"/>
        </w:rPr>
      </w:pPr>
    </w:p>
    <w:p w14:paraId="1CDF4E5D" w14:textId="77777777" w:rsidR="0040718B" w:rsidRPr="0040718B" w:rsidRDefault="0040718B" w:rsidP="0040718B">
      <w:pPr>
        <w:spacing w:after="0" w:line="240" w:lineRule="auto"/>
        <w:ind w:left="4956"/>
        <w:jc w:val="center"/>
        <w:rPr>
          <w:rFonts w:ascii="Times New Roman" w:eastAsia="Times New Roman" w:hAnsi="Times New Roman" w:cs="Times New Roman"/>
          <w:b/>
          <w:bCs/>
          <w:i/>
          <w:iCs/>
          <w:lang w:val="pt-BR" w:eastAsia="es-ES"/>
        </w:rPr>
      </w:pPr>
      <w:r w:rsidRPr="0040718B">
        <w:rPr>
          <w:rFonts w:ascii="Times New Roman" w:eastAsia="Times New Roman" w:hAnsi="Times New Roman" w:cs="Times New Roman"/>
          <w:b/>
          <w:bCs/>
          <w:i/>
          <w:iCs/>
          <w:lang w:val="pt-BR" w:eastAsia="es-ES"/>
        </w:rPr>
        <w:t>CLAUDIA MIRANDA AGUILERA</w:t>
      </w:r>
    </w:p>
    <w:p w14:paraId="3DCE088C" w14:textId="77777777"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A</w:t>
      </w:r>
      <w:r w:rsidRPr="0040718B">
        <w:rPr>
          <w:rFonts w:ascii="Times New Roman" w:eastAsia="Times New Roman" w:hAnsi="Times New Roman" w:cs="Times New Roman"/>
          <w:lang w:val="pt-BR" w:eastAsia="es-ES"/>
        </w:rPr>
        <w:t xml:space="preserve"> MUNICIPAL (S)</w:t>
      </w:r>
    </w:p>
    <w:p w14:paraId="242AB6A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15AD1B2D"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CF85B46"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4ED262AC" w14:textId="77777777" w:rsidR="0040718B" w:rsidRPr="0040718B" w:rsidRDefault="0040718B" w:rsidP="0040718B">
      <w:pPr>
        <w:spacing w:before="120" w:after="120" w:line="360" w:lineRule="auto"/>
        <w:rPr>
          <w:rFonts w:ascii="Calibri" w:eastAsia="Calibri" w:hAnsi="Calibri" w:cs="Times New Roman"/>
          <w:lang w:val="es-ES_tradnl"/>
        </w:rPr>
      </w:pPr>
      <w:r w:rsidRPr="0040718B">
        <w:rPr>
          <w:rFonts w:ascii="Calibri" w:eastAsia="Calibri" w:hAnsi="Calibri" w:cs="Times New Roman"/>
          <w:lang w:val="es-ES_tradnl"/>
        </w:rPr>
        <w:t>CMA/LQR/</w:t>
      </w:r>
    </w:p>
    <w:p w14:paraId="04869139" w14:textId="3C3F2D44" w:rsidR="00823E61" w:rsidRPr="008D4917" w:rsidRDefault="0040718B" w:rsidP="0040718B">
      <w:pPr>
        <w:spacing w:after="0"/>
        <w:rPr>
          <w:b/>
          <w:lang w:val="es-ES_tradnl"/>
        </w:rPr>
      </w:pPr>
      <w:r w:rsidRPr="00823E61">
        <w:rPr>
          <w:rFonts w:ascii="Calibri" w:eastAsia="Calibri" w:hAnsi="Calibri" w:cs="Times New Roman"/>
          <w:lang w:val="es-ES_tradnl"/>
        </w:rPr>
        <w:t xml:space="preserve">Conchalí, </w:t>
      </w:r>
      <w:r>
        <w:rPr>
          <w:rFonts w:ascii="Calibri" w:eastAsia="Calibri" w:hAnsi="Calibri" w:cs="Times New Roman"/>
          <w:lang w:val="es-ES_tradnl"/>
        </w:rPr>
        <w:t>16 de mayo de 2025</w:t>
      </w:r>
    </w:p>
    <w:sectPr w:rsidR="00823E61"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12E9"/>
    <w:rsid w:val="00386973"/>
    <w:rsid w:val="00386A97"/>
    <w:rsid w:val="00391705"/>
    <w:rsid w:val="003A3809"/>
    <w:rsid w:val="003A620D"/>
    <w:rsid w:val="003C1104"/>
    <w:rsid w:val="003F33F4"/>
    <w:rsid w:val="004031CC"/>
    <w:rsid w:val="00406E43"/>
    <w:rsid w:val="0040718B"/>
    <w:rsid w:val="00461D4C"/>
    <w:rsid w:val="004C74CC"/>
    <w:rsid w:val="004D25E0"/>
    <w:rsid w:val="004F0896"/>
    <w:rsid w:val="004F7E32"/>
    <w:rsid w:val="00502D30"/>
    <w:rsid w:val="00511D43"/>
    <w:rsid w:val="0051480E"/>
    <w:rsid w:val="005277BB"/>
    <w:rsid w:val="00527F04"/>
    <w:rsid w:val="005474C4"/>
    <w:rsid w:val="00574DEE"/>
    <w:rsid w:val="005A361B"/>
    <w:rsid w:val="005B1059"/>
    <w:rsid w:val="005B2A90"/>
    <w:rsid w:val="005D5603"/>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61B86"/>
    <w:rsid w:val="007B7669"/>
    <w:rsid w:val="007C7D27"/>
    <w:rsid w:val="007F7EE6"/>
    <w:rsid w:val="008143D3"/>
    <w:rsid w:val="008154A7"/>
    <w:rsid w:val="00823E61"/>
    <w:rsid w:val="00825B97"/>
    <w:rsid w:val="008344AD"/>
    <w:rsid w:val="00865F2C"/>
    <w:rsid w:val="008769C8"/>
    <w:rsid w:val="00890126"/>
    <w:rsid w:val="00897DF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C6F90"/>
    <w:rsid w:val="00AF0C66"/>
    <w:rsid w:val="00B004DA"/>
    <w:rsid w:val="00B06478"/>
    <w:rsid w:val="00B14BB8"/>
    <w:rsid w:val="00B20A36"/>
    <w:rsid w:val="00B21F0B"/>
    <w:rsid w:val="00B3315F"/>
    <w:rsid w:val="00B4786E"/>
    <w:rsid w:val="00B75C4E"/>
    <w:rsid w:val="00B84814"/>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14868"/>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526</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3</cp:revision>
  <cp:lastPrinted>2025-05-16T15:11:00Z</cp:lastPrinted>
  <dcterms:created xsi:type="dcterms:W3CDTF">2025-05-16T15:16:00Z</dcterms:created>
  <dcterms:modified xsi:type="dcterms:W3CDTF">2025-05-16T15:17:00Z</dcterms:modified>
</cp:coreProperties>
</file>