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68CD4294" w14:textId="27B6C28A" w:rsidR="00CF32CE" w:rsidRPr="006B311C" w:rsidRDefault="000E1C13" w:rsidP="000E1C13">
      <w:pPr>
        <w:spacing w:after="0" w:line="240" w:lineRule="auto"/>
        <w:rPr>
          <w:rFonts w:ascii="Times New Roman" w:eastAsia="Times New Roman" w:hAnsi="Times New Roman" w:cs="Times New Roman"/>
          <w:lang w:val="pt-BR" w:eastAsia="es-ES"/>
        </w:rPr>
      </w:pPr>
      <w:bookmarkStart w:id="0" w:name="_Hlk56586011"/>
      <w:bookmarkStart w:id="1" w:name="_Hlk76651484"/>
      <w:r w:rsidRPr="006B311C">
        <w:rPr>
          <w:rFonts w:ascii="Times New Roman" w:eastAsia="Times New Roman" w:hAnsi="Times New Roman" w:cs="Times New Roman"/>
          <w:lang w:val="pt-BR" w:eastAsia="es-ES"/>
        </w:rPr>
        <w:t>Sr</w:t>
      </w:r>
      <w:r w:rsidR="005B4F07">
        <w:rPr>
          <w:rFonts w:ascii="Times New Roman" w:eastAsia="Times New Roman" w:hAnsi="Times New Roman" w:cs="Times New Roman"/>
          <w:lang w:val="pt-BR" w:eastAsia="es-ES"/>
        </w:rPr>
        <w:t>a</w:t>
      </w:r>
      <w:r w:rsidR="00A509C4" w:rsidRPr="006B311C">
        <w:rPr>
          <w:rFonts w:ascii="Times New Roman" w:eastAsia="Times New Roman" w:hAnsi="Times New Roman" w:cs="Times New Roman"/>
          <w:lang w:val="pt-BR" w:eastAsia="es-ES"/>
        </w:rPr>
        <w:t>.</w:t>
      </w:r>
    </w:p>
    <w:p w14:paraId="41C16832" w14:textId="0168BDD9" w:rsidR="00232DBF" w:rsidRDefault="00232DBF" w:rsidP="004576A9">
      <w:pPr>
        <w:spacing w:after="0" w:line="240" w:lineRule="auto"/>
        <w:rPr>
          <w:rFonts w:ascii="Times New Roman" w:eastAsia="Times New Roman" w:hAnsi="Times New Roman" w:cs="Times New Roman"/>
          <w:lang w:val="es-CL" w:eastAsia="es-ES"/>
        </w:rPr>
      </w:pPr>
      <w:r>
        <w:rPr>
          <w:rFonts w:ascii="Times New Roman" w:eastAsia="Times New Roman" w:hAnsi="Times New Roman" w:cs="Times New Roman"/>
          <w:lang w:val="es-CL" w:eastAsia="es-ES"/>
        </w:rPr>
        <w:t>D</w:t>
      </w:r>
      <w:r w:rsidRPr="00232DBF">
        <w:rPr>
          <w:rFonts w:ascii="Times New Roman" w:eastAsia="Times New Roman" w:hAnsi="Times New Roman" w:cs="Times New Roman"/>
          <w:lang w:val="es-CL" w:eastAsia="es-ES"/>
        </w:rPr>
        <w:t xml:space="preserve">aniella </w:t>
      </w:r>
      <w:r>
        <w:rPr>
          <w:rFonts w:ascii="Times New Roman" w:eastAsia="Times New Roman" w:hAnsi="Times New Roman" w:cs="Times New Roman"/>
          <w:lang w:val="es-CL" w:eastAsia="es-ES"/>
        </w:rPr>
        <w:t>M</w:t>
      </w:r>
      <w:r w:rsidRPr="00232DBF">
        <w:rPr>
          <w:rFonts w:ascii="Times New Roman" w:eastAsia="Times New Roman" w:hAnsi="Times New Roman" w:cs="Times New Roman"/>
          <w:lang w:val="es-CL" w:eastAsia="es-ES"/>
        </w:rPr>
        <w:t xml:space="preserve">acias </w:t>
      </w:r>
      <w:r>
        <w:rPr>
          <w:rFonts w:ascii="Times New Roman" w:eastAsia="Times New Roman" w:hAnsi="Times New Roman" w:cs="Times New Roman"/>
          <w:lang w:val="es-CL" w:eastAsia="es-ES"/>
        </w:rPr>
        <w:t>C</w:t>
      </w:r>
      <w:r w:rsidRPr="00232DBF">
        <w:rPr>
          <w:rFonts w:ascii="Times New Roman" w:eastAsia="Times New Roman" w:hAnsi="Times New Roman" w:cs="Times New Roman"/>
          <w:lang w:val="es-CL" w:eastAsia="es-ES"/>
        </w:rPr>
        <w:t>astro</w:t>
      </w:r>
    </w:p>
    <w:p w14:paraId="0711E696" w14:textId="199344C1" w:rsidR="004576A9" w:rsidRPr="004576A9" w:rsidRDefault="004576A9" w:rsidP="004576A9">
      <w:pPr>
        <w:spacing w:after="0" w:line="240" w:lineRule="auto"/>
        <w:rPr>
          <w:rFonts w:ascii="Times New Roman" w:eastAsia="Times New Roman" w:hAnsi="Times New Roman" w:cs="Times New Roman"/>
          <w:lang w:val="es-CL" w:eastAsia="es-ES"/>
        </w:rPr>
      </w:pPr>
      <w:r w:rsidRPr="004576A9">
        <w:rPr>
          <w:rFonts w:ascii="Times New Roman" w:eastAsia="Times New Roman" w:hAnsi="Times New Roman" w:cs="Times New Roman"/>
          <w:lang w:val="es-CL" w:eastAsia="es-ES"/>
        </w:rPr>
        <w:t>Código solicitud</w:t>
      </w:r>
      <w:r>
        <w:rPr>
          <w:rFonts w:ascii="Times New Roman" w:eastAsia="Times New Roman" w:hAnsi="Times New Roman" w:cs="Times New Roman"/>
          <w:lang w:val="es-CL" w:eastAsia="es-ES"/>
        </w:rPr>
        <w:t>es</w:t>
      </w:r>
      <w:r w:rsidRPr="004576A9">
        <w:rPr>
          <w:rFonts w:ascii="Times New Roman" w:eastAsia="Times New Roman" w:hAnsi="Times New Roman" w:cs="Times New Roman"/>
          <w:lang w:val="es-CL" w:eastAsia="es-ES"/>
        </w:rPr>
        <w:tab/>
      </w:r>
      <w:bookmarkStart w:id="2" w:name="_Hlk188889931"/>
      <w:r w:rsidR="005B4F07" w:rsidRPr="005B4F07">
        <w:rPr>
          <w:rFonts w:ascii="Times New Roman" w:eastAsia="Times New Roman" w:hAnsi="Times New Roman" w:cs="Times New Roman"/>
          <w:lang w:val="es-CL" w:eastAsia="es-ES"/>
        </w:rPr>
        <w:t>MU062T00035</w:t>
      </w:r>
      <w:bookmarkEnd w:id="2"/>
      <w:r w:rsidR="00232DBF">
        <w:rPr>
          <w:rFonts w:ascii="Times New Roman" w:eastAsia="Times New Roman" w:hAnsi="Times New Roman" w:cs="Times New Roman"/>
          <w:lang w:val="es-CL" w:eastAsia="es-ES"/>
        </w:rPr>
        <w:t>19</w:t>
      </w:r>
      <w:r w:rsidR="005B4F07">
        <w:rPr>
          <w:rFonts w:ascii="Times New Roman" w:eastAsia="Times New Roman" w:hAnsi="Times New Roman" w:cs="Times New Roman"/>
          <w:lang w:val="es-CL" w:eastAsia="es-ES"/>
        </w:rPr>
        <w:t xml:space="preserve">, </w:t>
      </w:r>
      <w:r w:rsidR="005B4F07" w:rsidRPr="005B4F07">
        <w:rPr>
          <w:rFonts w:ascii="Times New Roman" w:eastAsia="Times New Roman" w:hAnsi="Times New Roman" w:cs="Times New Roman"/>
          <w:lang w:val="es-CL" w:eastAsia="es-ES"/>
        </w:rPr>
        <w:t>MU062T000352</w:t>
      </w:r>
      <w:r w:rsidR="00232DBF">
        <w:rPr>
          <w:rFonts w:ascii="Times New Roman" w:eastAsia="Times New Roman" w:hAnsi="Times New Roman" w:cs="Times New Roman"/>
          <w:lang w:val="es-CL" w:eastAsia="es-ES"/>
        </w:rPr>
        <w:t>0</w:t>
      </w:r>
    </w:p>
    <w:p w14:paraId="42140B3D" w14:textId="6EF163F1" w:rsidR="000E1C13" w:rsidRPr="00277C66" w:rsidRDefault="00EF1AFB" w:rsidP="004576A9">
      <w:pPr>
        <w:spacing w:after="0" w:line="240" w:lineRule="auto"/>
        <w:rPr>
          <w:rFonts w:ascii="Times New Roman" w:eastAsia="Times New Roman" w:hAnsi="Times New Roman" w:cs="Times New Roman"/>
          <w:u w:val="single"/>
          <w:lang w:val="es-ES_tradnl" w:eastAsia="es-ES"/>
        </w:rPr>
      </w:pPr>
      <w:r>
        <w:rPr>
          <w:rFonts w:ascii="Times New Roman" w:eastAsia="Times New Roman" w:hAnsi="Times New Roman" w:cs="Times New Roman"/>
          <w:lang w:val="es-CL" w:eastAsia="es-ES"/>
        </w:rPr>
        <w:t>P</w:t>
      </w:r>
      <w:r w:rsidR="000E1C13" w:rsidRPr="00277C66">
        <w:rPr>
          <w:rFonts w:ascii="Times New Roman" w:eastAsia="Times New Roman" w:hAnsi="Times New Roman" w:cs="Times New Roman"/>
          <w:u w:val="single"/>
          <w:lang w:val="es-ES_tradnl" w:eastAsia="es-ES"/>
        </w:rPr>
        <w:t>RESENTE</w:t>
      </w:r>
    </w:p>
    <w:bookmarkEnd w:id="0"/>
    <w:bookmarkEnd w:id="1"/>
    <w:p w14:paraId="3CD0ADD6" w14:textId="77777777" w:rsidR="00DE11ED" w:rsidRDefault="00DE11ED" w:rsidP="00340C75">
      <w:pPr>
        <w:spacing w:after="0" w:line="240" w:lineRule="auto"/>
        <w:jc w:val="both"/>
        <w:rPr>
          <w:rFonts w:ascii="Times New Roman" w:hAnsi="Times New Roman" w:cs="Times New Roman"/>
          <w:lang w:val="es-ES_tradnl" w:eastAsia="es-ES"/>
        </w:rPr>
      </w:pPr>
    </w:p>
    <w:p w14:paraId="62F2F291" w14:textId="77777777"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3" w:name="_Hlk178862374"/>
      <w:r w:rsidR="000E073B" w:rsidRPr="00441D16">
        <w:rPr>
          <w:rFonts w:ascii="Times New Roman" w:hAnsi="Times New Roman" w:cs="Times New Roman"/>
          <w:i/>
          <w:iCs/>
          <w:lang w:val="es-ES_tradnl" w:eastAsia="es-ES"/>
        </w:rPr>
        <w:tab/>
      </w: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C5153E" w14:paraId="19BE71F2" w14:textId="77777777" w:rsidTr="00232DBF">
        <w:trPr>
          <w:trHeight w:val="2360"/>
        </w:trPr>
        <w:tc>
          <w:tcPr>
            <w:tcW w:w="9918" w:type="dxa"/>
            <w:shd w:val="clear" w:color="auto" w:fill="auto"/>
            <w:hideMark/>
          </w:tcPr>
          <w:p w14:paraId="647D6984" w14:textId="7CD364DB" w:rsidR="00232DBF" w:rsidRDefault="00232DBF" w:rsidP="00232DBF">
            <w:pPr>
              <w:spacing w:after="0" w:line="240" w:lineRule="auto"/>
            </w:pPr>
            <w:r>
              <w:t xml:space="preserve">Solicitud </w:t>
            </w:r>
            <w:r w:rsidRPr="00232DBF">
              <w:t>MU062T0003519</w:t>
            </w:r>
          </w:p>
          <w:p w14:paraId="772414C9" w14:textId="77777777" w:rsidR="00232DBF" w:rsidRDefault="00232DBF" w:rsidP="00232DBF">
            <w:pPr>
              <w:spacing w:after="0" w:line="240" w:lineRule="auto"/>
            </w:pPr>
          </w:p>
          <w:p w14:paraId="3AF31020" w14:textId="2B07C781" w:rsidR="00232DBF" w:rsidRPr="00C5153E" w:rsidRDefault="00232DBF" w:rsidP="00232DBF">
            <w:pPr>
              <w:spacing w:after="0" w:line="240" w:lineRule="auto"/>
              <w:rPr>
                <w:rFonts w:ascii="Aptos" w:eastAsia="Times New Roman" w:hAnsi="Aptos" w:cs="Times New Roman"/>
                <w:color w:val="000000"/>
                <w:sz w:val="24"/>
                <w:szCs w:val="24"/>
                <w:lang w:val="es-CL" w:eastAsia="es-CL"/>
              </w:rPr>
            </w:pPr>
            <w:r w:rsidRPr="00232DBF">
              <w:rPr>
                <w:i/>
                <w:iCs/>
              </w:rPr>
              <w:t>Estimados,En virtud de la Ley 20.285, sobre acceso a información pública, vengo a solicitar la documentación (actos y resoluciones, u otros) que contenga los fundamentos y sustento o complemento directo y esencial, respecto de cómo constituir una corporación y fundación sin fines de lucro en la Municipalidad. En concreto, se trata de la documentación que contengan los requisitos que exige esta Municipalidad para la constitución de OSFL.Bajo el principio de divisibilidad, cuando una parte o porción de la información solicitada no puede ser entregada por una de las justificaciones establecidas en la legislación, se dará entrega a la porción que sí. Esto es tachando o nublando la información que no puede ser entregada</w:t>
            </w:r>
            <w:r w:rsidRPr="00E36EF7">
              <w:t>.</w:t>
            </w:r>
          </w:p>
        </w:tc>
      </w:tr>
      <w:tr w:rsidR="00232DBF" w:rsidRPr="00C5153E" w14:paraId="60F33172" w14:textId="77777777" w:rsidTr="00232DBF">
        <w:trPr>
          <w:trHeight w:val="2393"/>
        </w:trPr>
        <w:tc>
          <w:tcPr>
            <w:tcW w:w="9918" w:type="dxa"/>
            <w:shd w:val="clear" w:color="auto" w:fill="auto"/>
            <w:hideMark/>
          </w:tcPr>
          <w:p w14:paraId="768060C5" w14:textId="3A47AF29" w:rsidR="00232DBF" w:rsidRPr="00232DBF" w:rsidRDefault="00232DBF" w:rsidP="00232DBF">
            <w:pPr>
              <w:spacing w:after="0" w:line="240" w:lineRule="auto"/>
              <w:rPr>
                <w:i/>
                <w:iCs/>
              </w:rPr>
            </w:pPr>
            <w:r>
              <w:rPr>
                <w:i/>
                <w:iCs/>
              </w:rPr>
              <w:t xml:space="preserve">Solicitud </w:t>
            </w:r>
            <w:r w:rsidRPr="00232DBF">
              <w:rPr>
                <w:i/>
                <w:iCs/>
              </w:rPr>
              <w:t>MU062T00035</w:t>
            </w:r>
            <w:r w:rsidRPr="00232DBF">
              <w:rPr>
                <w:i/>
                <w:iCs/>
              </w:rPr>
              <w:t>20</w:t>
            </w:r>
          </w:p>
          <w:p w14:paraId="3CEE0AA0" w14:textId="77777777" w:rsidR="00232DBF" w:rsidRPr="00232DBF" w:rsidRDefault="00232DBF" w:rsidP="00232DBF">
            <w:pPr>
              <w:spacing w:after="0" w:line="240" w:lineRule="auto"/>
              <w:rPr>
                <w:i/>
                <w:iCs/>
              </w:rPr>
            </w:pPr>
          </w:p>
          <w:p w14:paraId="3A260DFB" w14:textId="3E3E48EC" w:rsidR="00232DBF" w:rsidRPr="00C5153E" w:rsidRDefault="00232DBF" w:rsidP="00232DBF">
            <w:pPr>
              <w:spacing w:after="0" w:line="240" w:lineRule="auto"/>
              <w:rPr>
                <w:rFonts w:ascii="Aptos" w:eastAsia="Times New Roman" w:hAnsi="Aptos" w:cs="Times New Roman"/>
                <w:i/>
                <w:iCs/>
                <w:color w:val="000000"/>
                <w:sz w:val="24"/>
                <w:szCs w:val="24"/>
                <w:lang w:val="es-CL" w:eastAsia="es-CL"/>
              </w:rPr>
            </w:pPr>
            <w:r w:rsidRPr="00232DBF">
              <w:rPr>
                <w:i/>
                <w:iCs/>
              </w:rPr>
              <w:t>Estimados,En virtud de la Ley 20.285, sobre acceso a información pública, vengo a solicitar la documentación (actos y resoluciones, u otros) que contenga los fundamentos y sustento o complemento directo y esencial, respecto de cómo constituir una corporación y fundación sin fines de lucro en la Municipalidad. En concreto, se trata de la documentación que contengan quién en la Municipalidad se encarga de envíar los antecedente de constitución de una OSFL al Registro Civil. Bajo el principio de divisibilidad, cuando una parte o porción de la información solicitada no puede ser entregada por una de las justificaciones establecidas en la legislación, se dará entrega a la porción que sí. Esto es tachando o nublando la información que no puede ser entregada.</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bookmarkEnd w:id="3"/>
    <w:p w14:paraId="2A5BBA20" w14:textId="68BE18DB" w:rsidR="001750CE" w:rsidRDefault="008507A0" w:rsidP="004576A9">
      <w:pPr>
        <w:spacing w:before="120" w:after="120" w:line="240" w:lineRule="auto"/>
        <w:ind w:firstLine="708"/>
        <w:jc w:val="both"/>
        <w:rPr>
          <w:rFonts w:ascii="Times New Roman" w:hAnsi="Times New Roman" w:cs="Times New Roman"/>
          <w:lang w:val="es-ES_tradnl" w:eastAsia="es-ES"/>
        </w:rPr>
      </w:pPr>
      <w:r w:rsidRPr="00441D16">
        <w:rPr>
          <w:rFonts w:ascii="Times New Roman" w:hAnsi="Times New Roman" w:cs="Times New Roman"/>
          <w:lang w:val="es-ES_tradnl" w:eastAsia="es-ES"/>
        </w:rPr>
        <w:t>Sobre el particular, cumplo en responder</w:t>
      </w:r>
      <w:r w:rsidR="004576A9">
        <w:rPr>
          <w:rFonts w:ascii="Times New Roman" w:hAnsi="Times New Roman" w:cs="Times New Roman"/>
          <w:lang w:val="es-ES_tradnl" w:eastAsia="es-ES"/>
        </w:rPr>
        <w:t xml:space="preserve"> lo siguiente</w:t>
      </w:r>
      <w:r w:rsidR="002008E8">
        <w:rPr>
          <w:rFonts w:ascii="Times New Roman" w:hAnsi="Times New Roman" w:cs="Times New Roman"/>
          <w:lang w:val="es-ES_tradnl" w:eastAsia="es-ES"/>
        </w:rPr>
        <w:t xml:space="preserve">, de acuerdo con lo informado por la Dirección de Asesoría Jurídica: </w:t>
      </w:r>
    </w:p>
    <w:p w14:paraId="00F9A58A" w14:textId="5DC6A2A9" w:rsidR="002008E8" w:rsidRDefault="00C5153E" w:rsidP="004576A9">
      <w:pPr>
        <w:spacing w:before="120" w:after="120" w:line="240" w:lineRule="auto"/>
        <w:ind w:firstLine="708"/>
        <w:jc w:val="both"/>
        <w:rPr>
          <w:rFonts w:ascii="Times New Roman" w:hAnsi="Times New Roman" w:cs="Times New Roman"/>
          <w:lang w:val="es-ES_tradnl" w:eastAsia="es-ES"/>
        </w:rPr>
      </w:pPr>
      <w:r>
        <w:rPr>
          <w:rFonts w:ascii="Times New Roman" w:hAnsi="Times New Roman" w:cs="Times New Roman"/>
          <w:lang w:val="es-ES_tradnl" w:eastAsia="es-ES"/>
        </w:rPr>
        <w:t>R.-</w:t>
      </w:r>
      <w:r w:rsidR="002E22DA">
        <w:rPr>
          <w:rFonts w:ascii="Times New Roman" w:hAnsi="Times New Roman" w:cs="Times New Roman"/>
          <w:lang w:val="es-ES_tradnl" w:eastAsia="es-ES"/>
        </w:rPr>
        <w:t xml:space="preserve"> </w:t>
      </w:r>
      <w:r w:rsidR="002008E8" w:rsidRPr="002008E8">
        <w:rPr>
          <w:rFonts w:ascii="Times New Roman" w:hAnsi="Times New Roman" w:cs="Times New Roman"/>
          <w:lang w:val="es-ES_tradnl" w:eastAsia="es-ES"/>
        </w:rPr>
        <w:t xml:space="preserve">No </w:t>
      </w:r>
      <w:r w:rsidR="002008E8">
        <w:rPr>
          <w:rFonts w:ascii="Times New Roman" w:hAnsi="Times New Roman" w:cs="Times New Roman"/>
          <w:lang w:val="es-ES_tradnl" w:eastAsia="es-ES"/>
        </w:rPr>
        <w:t>se ha dictado un Acto administrativo sobre el particular.</w:t>
      </w:r>
    </w:p>
    <w:p w14:paraId="43147CBC" w14:textId="77777777" w:rsidR="002E22DA" w:rsidRDefault="00C5153E" w:rsidP="002E22DA">
      <w:pPr>
        <w:spacing w:before="120" w:after="120" w:line="240" w:lineRule="auto"/>
        <w:ind w:firstLine="708"/>
        <w:jc w:val="both"/>
        <w:rPr>
          <w:rFonts w:ascii="Times New Roman" w:hAnsi="Times New Roman" w:cs="Times New Roman"/>
          <w:lang w:val="es-ES_tradnl" w:eastAsia="es-ES"/>
        </w:rPr>
      </w:pPr>
      <w:r w:rsidRPr="00C5153E">
        <w:rPr>
          <w:rFonts w:ascii="Times New Roman" w:hAnsi="Times New Roman" w:cs="Times New Roman"/>
          <w:lang w:val="es-ES_tradnl" w:eastAsia="es-ES"/>
        </w:rPr>
        <w:t xml:space="preserve">Cabe precisar que </w:t>
      </w:r>
      <w:r w:rsidR="002E22DA" w:rsidRPr="002E22DA">
        <w:rPr>
          <w:rFonts w:ascii="Times New Roman" w:hAnsi="Times New Roman" w:cs="Times New Roman"/>
          <w:lang w:val="es-ES_tradnl" w:eastAsia="es-ES"/>
        </w:rPr>
        <w:t xml:space="preserve">todo proceso se inicia por requerimiento del interesado, manifestando interés en tal constitución, por correo electrónico ( opir@conchali.cl ) o bien, llenando formulario presencial en la </w:t>
      </w:r>
      <w:r w:rsidR="002E22DA">
        <w:rPr>
          <w:rFonts w:ascii="Times New Roman" w:hAnsi="Times New Roman" w:cs="Times New Roman"/>
          <w:lang w:val="es-ES_tradnl" w:eastAsia="es-ES"/>
        </w:rPr>
        <w:t>O</w:t>
      </w:r>
      <w:r w:rsidR="002E22DA" w:rsidRPr="002E22DA">
        <w:rPr>
          <w:rFonts w:ascii="Times New Roman" w:hAnsi="Times New Roman" w:cs="Times New Roman"/>
          <w:lang w:val="es-ES_tradnl" w:eastAsia="es-ES"/>
        </w:rPr>
        <w:t xml:space="preserve">ficina de partes del municipio, Avda. Independencia N°3499. En esa solicitud debe indicar sus datos de contacto, especialmente, correo electrónico pidiendo designación de Ministro de Fe para inicia el proceso de constitución. Y, al caso, se contactarán con </w:t>
      </w:r>
      <w:r w:rsidR="002E22DA">
        <w:rPr>
          <w:rFonts w:ascii="Times New Roman" w:hAnsi="Times New Roman" w:cs="Times New Roman"/>
          <w:lang w:val="es-ES_tradnl" w:eastAsia="es-ES"/>
        </w:rPr>
        <w:t>el interesado</w:t>
      </w:r>
      <w:r w:rsidR="002E22DA" w:rsidRPr="002E22DA">
        <w:rPr>
          <w:rFonts w:ascii="Times New Roman" w:hAnsi="Times New Roman" w:cs="Times New Roman"/>
          <w:lang w:val="es-ES_tradnl" w:eastAsia="es-ES"/>
        </w:rPr>
        <w:t xml:space="preserve"> para que proporcione la información, según el tipo de persona jurídica a constituir.</w:t>
      </w:r>
    </w:p>
    <w:p w14:paraId="52217EB1" w14:textId="7F92F02A" w:rsidR="00823E61" w:rsidRPr="00441D16" w:rsidRDefault="005B5E75" w:rsidP="002E22DA">
      <w:pPr>
        <w:spacing w:before="120" w:after="12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Pr="006B311C"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0F254D5F" w14:textId="4EA31F8A" w:rsidR="00C771B5" w:rsidRPr="006B311C" w:rsidRDefault="00524188" w:rsidP="00B12D83">
      <w:pPr>
        <w:spacing w:after="0" w:line="240" w:lineRule="auto"/>
        <w:ind w:left="4956"/>
        <w:jc w:val="center"/>
        <w:rPr>
          <w:rFonts w:ascii="Times New Roman" w:eastAsia="Times New Roman" w:hAnsi="Times New Roman" w:cs="Times New Roman"/>
          <w:b/>
          <w:bCs/>
          <w:i/>
          <w:iCs/>
          <w:lang w:val="pt-BR" w:eastAsia="es-ES"/>
        </w:rPr>
      </w:pPr>
      <w:r w:rsidRPr="006B311C">
        <w:rPr>
          <w:rFonts w:ascii="Times New Roman" w:eastAsia="Times New Roman" w:hAnsi="Times New Roman" w:cs="Times New Roman"/>
          <w:b/>
          <w:bCs/>
          <w:i/>
          <w:iCs/>
          <w:lang w:val="pt-BR" w:eastAsia="es-ES"/>
        </w:rPr>
        <w:t>DANIEL BASTIAS FARIAS</w:t>
      </w:r>
    </w:p>
    <w:p w14:paraId="2515FEA5" w14:textId="2C5E7663"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524188" w:rsidRPr="006B311C">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5DC8955D" w:rsidR="00C771B5" w:rsidRPr="00441D16" w:rsidRDefault="00C771B5" w:rsidP="00C771B5">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DBF/LQR/</w:t>
      </w:r>
    </w:p>
    <w:p w14:paraId="153FD72A" w14:textId="4655B5C2"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AD570D">
        <w:rPr>
          <w:rFonts w:ascii="Calibri" w:eastAsia="Calibri" w:hAnsi="Calibri" w:cs="Times New Roman"/>
          <w:lang w:val="es-ES_tradnl"/>
        </w:rPr>
        <w:t>27</w:t>
      </w:r>
      <w:r w:rsidR="007004FB">
        <w:rPr>
          <w:rFonts w:ascii="Calibri" w:eastAsia="Calibri" w:hAnsi="Calibri" w:cs="Times New Roman"/>
          <w:lang w:val="es-ES_tradnl"/>
        </w:rPr>
        <w:t xml:space="preserve"> de enero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7"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2"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3"/>
  </w:num>
  <w:num w:numId="2" w16cid:durableId="839200245">
    <w:abstractNumId w:val="34"/>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1"/>
  </w:num>
  <w:num w:numId="9" w16cid:durableId="177619927">
    <w:abstractNumId w:val="8"/>
  </w:num>
  <w:num w:numId="10" w16cid:durableId="46420551">
    <w:abstractNumId w:val="26"/>
  </w:num>
  <w:num w:numId="11" w16cid:durableId="1430352757">
    <w:abstractNumId w:val="21"/>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7"/>
  </w:num>
  <w:num w:numId="17" w16cid:durableId="1843156757">
    <w:abstractNumId w:val="15"/>
  </w:num>
  <w:num w:numId="18" w16cid:durableId="202521836">
    <w:abstractNumId w:val="29"/>
  </w:num>
  <w:num w:numId="19" w16cid:durableId="2018069774">
    <w:abstractNumId w:val="30"/>
  </w:num>
  <w:num w:numId="20" w16cid:durableId="1569924634">
    <w:abstractNumId w:val="23"/>
  </w:num>
  <w:num w:numId="21" w16cid:durableId="928737898">
    <w:abstractNumId w:val="17"/>
  </w:num>
  <w:num w:numId="22" w16cid:durableId="294414914">
    <w:abstractNumId w:val="0"/>
  </w:num>
  <w:num w:numId="23" w16cid:durableId="1121144019">
    <w:abstractNumId w:val="10"/>
  </w:num>
  <w:num w:numId="24" w16cid:durableId="941305488">
    <w:abstractNumId w:val="32"/>
  </w:num>
  <w:num w:numId="25" w16cid:durableId="2081948544">
    <w:abstractNumId w:val="3"/>
  </w:num>
  <w:num w:numId="26" w16cid:durableId="482357168">
    <w:abstractNumId w:val="28"/>
  </w:num>
  <w:num w:numId="27" w16cid:durableId="1840845398">
    <w:abstractNumId w:val="25"/>
  </w:num>
  <w:num w:numId="28" w16cid:durableId="352610220">
    <w:abstractNumId w:val="22"/>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4"/>
  </w:num>
  <w:num w:numId="34" w16cid:durableId="56321589">
    <w:abstractNumId w:val="18"/>
  </w:num>
  <w:num w:numId="35" w16cid:durableId="1718972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60A6"/>
    <w:rsid w:val="000102EB"/>
    <w:rsid w:val="00011503"/>
    <w:rsid w:val="00012C8E"/>
    <w:rsid w:val="00013164"/>
    <w:rsid w:val="00016C7F"/>
    <w:rsid w:val="00021F61"/>
    <w:rsid w:val="000237E7"/>
    <w:rsid w:val="000260AD"/>
    <w:rsid w:val="00026B6D"/>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50A18"/>
    <w:rsid w:val="00166C62"/>
    <w:rsid w:val="00173155"/>
    <w:rsid w:val="001750CE"/>
    <w:rsid w:val="00180D97"/>
    <w:rsid w:val="00182379"/>
    <w:rsid w:val="00183D77"/>
    <w:rsid w:val="0018455E"/>
    <w:rsid w:val="00184B4A"/>
    <w:rsid w:val="00187676"/>
    <w:rsid w:val="0019230B"/>
    <w:rsid w:val="00197FFC"/>
    <w:rsid w:val="001A1775"/>
    <w:rsid w:val="001A1945"/>
    <w:rsid w:val="001B3589"/>
    <w:rsid w:val="001B6DE8"/>
    <w:rsid w:val="001D5EE1"/>
    <w:rsid w:val="001D74E6"/>
    <w:rsid w:val="001E076D"/>
    <w:rsid w:val="001E10E1"/>
    <w:rsid w:val="001E6C7E"/>
    <w:rsid w:val="001F0082"/>
    <w:rsid w:val="001F416D"/>
    <w:rsid w:val="001F6EF2"/>
    <w:rsid w:val="002008E8"/>
    <w:rsid w:val="00203805"/>
    <w:rsid w:val="00204B4C"/>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7C66"/>
    <w:rsid w:val="002852C3"/>
    <w:rsid w:val="002854B2"/>
    <w:rsid w:val="002866CA"/>
    <w:rsid w:val="00287EA0"/>
    <w:rsid w:val="002952F5"/>
    <w:rsid w:val="002A4D51"/>
    <w:rsid w:val="002A4FC2"/>
    <w:rsid w:val="002B2267"/>
    <w:rsid w:val="002B4A90"/>
    <w:rsid w:val="002C07B0"/>
    <w:rsid w:val="002C55DE"/>
    <w:rsid w:val="002C5F38"/>
    <w:rsid w:val="002C7D93"/>
    <w:rsid w:val="002D0CB3"/>
    <w:rsid w:val="002D1498"/>
    <w:rsid w:val="002D2F6D"/>
    <w:rsid w:val="002D3BE5"/>
    <w:rsid w:val="002D3DBE"/>
    <w:rsid w:val="002D5FBF"/>
    <w:rsid w:val="002E22DA"/>
    <w:rsid w:val="002E6924"/>
    <w:rsid w:val="002F1F44"/>
    <w:rsid w:val="002F2F34"/>
    <w:rsid w:val="002F424B"/>
    <w:rsid w:val="002F56C8"/>
    <w:rsid w:val="002F5841"/>
    <w:rsid w:val="003038AA"/>
    <w:rsid w:val="00305061"/>
    <w:rsid w:val="00310249"/>
    <w:rsid w:val="00313C7E"/>
    <w:rsid w:val="0031571A"/>
    <w:rsid w:val="0032445B"/>
    <w:rsid w:val="003312F3"/>
    <w:rsid w:val="00333F20"/>
    <w:rsid w:val="00335584"/>
    <w:rsid w:val="00340C75"/>
    <w:rsid w:val="0034190B"/>
    <w:rsid w:val="003477A6"/>
    <w:rsid w:val="0035059F"/>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306D0"/>
    <w:rsid w:val="00436219"/>
    <w:rsid w:val="00441D16"/>
    <w:rsid w:val="00442490"/>
    <w:rsid w:val="004466E8"/>
    <w:rsid w:val="00450F11"/>
    <w:rsid w:val="00452CB8"/>
    <w:rsid w:val="004576A9"/>
    <w:rsid w:val="00461D4C"/>
    <w:rsid w:val="00463FA9"/>
    <w:rsid w:val="00473CC3"/>
    <w:rsid w:val="00474FBC"/>
    <w:rsid w:val="00475737"/>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F0896"/>
    <w:rsid w:val="004F7E32"/>
    <w:rsid w:val="005010E2"/>
    <w:rsid w:val="00503B87"/>
    <w:rsid w:val="00505862"/>
    <w:rsid w:val="00511C5F"/>
    <w:rsid w:val="00511D43"/>
    <w:rsid w:val="005147C1"/>
    <w:rsid w:val="0051480E"/>
    <w:rsid w:val="00514CE7"/>
    <w:rsid w:val="005214D4"/>
    <w:rsid w:val="00524188"/>
    <w:rsid w:val="005277BB"/>
    <w:rsid w:val="0053635B"/>
    <w:rsid w:val="005403C2"/>
    <w:rsid w:val="0054292A"/>
    <w:rsid w:val="00542D41"/>
    <w:rsid w:val="0054374F"/>
    <w:rsid w:val="00544A4D"/>
    <w:rsid w:val="005462D1"/>
    <w:rsid w:val="0054731A"/>
    <w:rsid w:val="005474C4"/>
    <w:rsid w:val="00547DC7"/>
    <w:rsid w:val="00570BCF"/>
    <w:rsid w:val="00571F05"/>
    <w:rsid w:val="00574600"/>
    <w:rsid w:val="00574DEE"/>
    <w:rsid w:val="00576BFF"/>
    <w:rsid w:val="005831DE"/>
    <w:rsid w:val="005A361B"/>
    <w:rsid w:val="005B4F07"/>
    <w:rsid w:val="005B5E75"/>
    <w:rsid w:val="005C0B26"/>
    <w:rsid w:val="005D2AE0"/>
    <w:rsid w:val="005D39BC"/>
    <w:rsid w:val="005E1158"/>
    <w:rsid w:val="005E3984"/>
    <w:rsid w:val="005E3C38"/>
    <w:rsid w:val="005E4353"/>
    <w:rsid w:val="005E6ADE"/>
    <w:rsid w:val="005E7774"/>
    <w:rsid w:val="005F39E6"/>
    <w:rsid w:val="005F5283"/>
    <w:rsid w:val="005F5BF8"/>
    <w:rsid w:val="00603BD6"/>
    <w:rsid w:val="00605059"/>
    <w:rsid w:val="006074B1"/>
    <w:rsid w:val="00610220"/>
    <w:rsid w:val="00612BF5"/>
    <w:rsid w:val="006163B6"/>
    <w:rsid w:val="006200DC"/>
    <w:rsid w:val="00622049"/>
    <w:rsid w:val="00622F7C"/>
    <w:rsid w:val="00624D2E"/>
    <w:rsid w:val="006335C8"/>
    <w:rsid w:val="00640A0C"/>
    <w:rsid w:val="00643A86"/>
    <w:rsid w:val="0064747E"/>
    <w:rsid w:val="00652B38"/>
    <w:rsid w:val="00655545"/>
    <w:rsid w:val="00667EB3"/>
    <w:rsid w:val="006723E6"/>
    <w:rsid w:val="0068403C"/>
    <w:rsid w:val="006878DE"/>
    <w:rsid w:val="006903CE"/>
    <w:rsid w:val="00691557"/>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5798"/>
    <w:rsid w:val="00705FF2"/>
    <w:rsid w:val="00707647"/>
    <w:rsid w:val="00712C4E"/>
    <w:rsid w:val="0071385F"/>
    <w:rsid w:val="00717CF0"/>
    <w:rsid w:val="007225ED"/>
    <w:rsid w:val="00724D7D"/>
    <w:rsid w:val="00731C82"/>
    <w:rsid w:val="007330A4"/>
    <w:rsid w:val="00735CEA"/>
    <w:rsid w:val="007406A8"/>
    <w:rsid w:val="007451C7"/>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143D3"/>
    <w:rsid w:val="008154A7"/>
    <w:rsid w:val="00822039"/>
    <w:rsid w:val="00823E61"/>
    <w:rsid w:val="00823F69"/>
    <w:rsid w:val="00825B97"/>
    <w:rsid w:val="008344AD"/>
    <w:rsid w:val="00835547"/>
    <w:rsid w:val="00835778"/>
    <w:rsid w:val="00845197"/>
    <w:rsid w:val="008507A0"/>
    <w:rsid w:val="008538B7"/>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562B"/>
    <w:rsid w:val="00897DF8"/>
    <w:rsid w:val="008A580A"/>
    <w:rsid w:val="008A59E0"/>
    <w:rsid w:val="008B528B"/>
    <w:rsid w:val="008B6069"/>
    <w:rsid w:val="008C069E"/>
    <w:rsid w:val="008C402A"/>
    <w:rsid w:val="008C435C"/>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31C6E"/>
    <w:rsid w:val="00943826"/>
    <w:rsid w:val="00947012"/>
    <w:rsid w:val="00951073"/>
    <w:rsid w:val="009544E9"/>
    <w:rsid w:val="00954861"/>
    <w:rsid w:val="00960D5F"/>
    <w:rsid w:val="0096434F"/>
    <w:rsid w:val="00967F9C"/>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42BD"/>
    <w:rsid w:val="009E4EA4"/>
    <w:rsid w:val="009E7BB3"/>
    <w:rsid w:val="009E7CED"/>
    <w:rsid w:val="009F0C44"/>
    <w:rsid w:val="009F135D"/>
    <w:rsid w:val="009F2877"/>
    <w:rsid w:val="009F4288"/>
    <w:rsid w:val="009F4C80"/>
    <w:rsid w:val="00A026EC"/>
    <w:rsid w:val="00A22BF2"/>
    <w:rsid w:val="00A23C5D"/>
    <w:rsid w:val="00A256EC"/>
    <w:rsid w:val="00A27DBE"/>
    <w:rsid w:val="00A35D92"/>
    <w:rsid w:val="00A3785A"/>
    <w:rsid w:val="00A509C4"/>
    <w:rsid w:val="00A54ACA"/>
    <w:rsid w:val="00A5643A"/>
    <w:rsid w:val="00A57A42"/>
    <w:rsid w:val="00A613C0"/>
    <w:rsid w:val="00A662FC"/>
    <w:rsid w:val="00A66E9A"/>
    <w:rsid w:val="00A72190"/>
    <w:rsid w:val="00A73F27"/>
    <w:rsid w:val="00A75791"/>
    <w:rsid w:val="00A80D2C"/>
    <w:rsid w:val="00A865F9"/>
    <w:rsid w:val="00A87CE6"/>
    <w:rsid w:val="00AA2507"/>
    <w:rsid w:val="00AA7933"/>
    <w:rsid w:val="00AB282A"/>
    <w:rsid w:val="00AC5172"/>
    <w:rsid w:val="00AC6A0D"/>
    <w:rsid w:val="00AC6F90"/>
    <w:rsid w:val="00AD0895"/>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72E7B"/>
    <w:rsid w:val="00B75C4E"/>
    <w:rsid w:val="00B84814"/>
    <w:rsid w:val="00B85A4A"/>
    <w:rsid w:val="00B86453"/>
    <w:rsid w:val="00B90CA2"/>
    <w:rsid w:val="00B94C68"/>
    <w:rsid w:val="00BA1C41"/>
    <w:rsid w:val="00BA1FA3"/>
    <w:rsid w:val="00BA34B8"/>
    <w:rsid w:val="00BB26A3"/>
    <w:rsid w:val="00BB31EE"/>
    <w:rsid w:val="00BB38EA"/>
    <w:rsid w:val="00BB3E8A"/>
    <w:rsid w:val="00BB783C"/>
    <w:rsid w:val="00BC78CB"/>
    <w:rsid w:val="00BD47A8"/>
    <w:rsid w:val="00BD7C82"/>
    <w:rsid w:val="00BE4E99"/>
    <w:rsid w:val="00C108E3"/>
    <w:rsid w:val="00C14D62"/>
    <w:rsid w:val="00C15A71"/>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E3376"/>
    <w:rsid w:val="00CE6762"/>
    <w:rsid w:val="00CF0FA8"/>
    <w:rsid w:val="00CF15E8"/>
    <w:rsid w:val="00CF32CE"/>
    <w:rsid w:val="00CF5317"/>
    <w:rsid w:val="00CF70DB"/>
    <w:rsid w:val="00D006D3"/>
    <w:rsid w:val="00D035E8"/>
    <w:rsid w:val="00D10259"/>
    <w:rsid w:val="00D12B70"/>
    <w:rsid w:val="00D14868"/>
    <w:rsid w:val="00D31017"/>
    <w:rsid w:val="00D3289C"/>
    <w:rsid w:val="00D3300F"/>
    <w:rsid w:val="00D333D8"/>
    <w:rsid w:val="00D33B84"/>
    <w:rsid w:val="00D60BA0"/>
    <w:rsid w:val="00D60E66"/>
    <w:rsid w:val="00D630D2"/>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C6EEE"/>
    <w:rsid w:val="00DD3AB1"/>
    <w:rsid w:val="00DD5BB2"/>
    <w:rsid w:val="00DE11ED"/>
    <w:rsid w:val="00DE1EA5"/>
    <w:rsid w:val="00DE1FED"/>
    <w:rsid w:val="00DE2F09"/>
    <w:rsid w:val="00DE343A"/>
    <w:rsid w:val="00DF3359"/>
    <w:rsid w:val="00DF57FA"/>
    <w:rsid w:val="00DF68E6"/>
    <w:rsid w:val="00E02040"/>
    <w:rsid w:val="00E03AE7"/>
    <w:rsid w:val="00E06639"/>
    <w:rsid w:val="00E106F0"/>
    <w:rsid w:val="00E10F94"/>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B0A47"/>
    <w:rsid w:val="00EB3F84"/>
    <w:rsid w:val="00EB49FA"/>
    <w:rsid w:val="00EC1ABA"/>
    <w:rsid w:val="00EC2F55"/>
    <w:rsid w:val="00ED12A4"/>
    <w:rsid w:val="00ED28BC"/>
    <w:rsid w:val="00ED33CC"/>
    <w:rsid w:val="00ED4DEB"/>
    <w:rsid w:val="00EE22CB"/>
    <w:rsid w:val="00EE4EB1"/>
    <w:rsid w:val="00EE5671"/>
    <w:rsid w:val="00EF1AFB"/>
    <w:rsid w:val="00EF1B32"/>
    <w:rsid w:val="00EF3595"/>
    <w:rsid w:val="00EF37EB"/>
    <w:rsid w:val="00EF39B7"/>
    <w:rsid w:val="00F114E3"/>
    <w:rsid w:val="00F1217C"/>
    <w:rsid w:val="00F137F8"/>
    <w:rsid w:val="00F15AEB"/>
    <w:rsid w:val="00F17F8F"/>
    <w:rsid w:val="00F2695E"/>
    <w:rsid w:val="00F27D2F"/>
    <w:rsid w:val="00F27D74"/>
    <w:rsid w:val="00F331F1"/>
    <w:rsid w:val="00F33544"/>
    <w:rsid w:val="00F374BA"/>
    <w:rsid w:val="00F43076"/>
    <w:rsid w:val="00F50698"/>
    <w:rsid w:val="00F52B39"/>
    <w:rsid w:val="00F57E1F"/>
    <w:rsid w:val="00F64A6B"/>
    <w:rsid w:val="00F65405"/>
    <w:rsid w:val="00F70486"/>
    <w:rsid w:val="00F77D37"/>
    <w:rsid w:val="00F90AAC"/>
    <w:rsid w:val="00F93D17"/>
    <w:rsid w:val="00F95E98"/>
    <w:rsid w:val="00FA0097"/>
    <w:rsid w:val="00FA1AE4"/>
    <w:rsid w:val="00FA2219"/>
    <w:rsid w:val="00FA63E8"/>
    <w:rsid w:val="00FB14A5"/>
    <w:rsid w:val="00FC3980"/>
    <w:rsid w:val="00FC60B2"/>
    <w:rsid w:val="00FC6C28"/>
    <w:rsid w:val="00FD0699"/>
    <w:rsid w:val="00FD234C"/>
    <w:rsid w:val="00FD52F0"/>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5B4322EB-0F58-48AD-8A6A-FC6926C6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517</Words>
  <Characters>2845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2025-01-27T20:11:00Z</cp:lastPrinted>
  <dcterms:created xsi:type="dcterms:W3CDTF">2025-01-27T20:15:00Z</dcterms:created>
  <dcterms:modified xsi:type="dcterms:W3CDTF">2025-01-27T20:18:00Z</dcterms:modified>
</cp:coreProperties>
</file>