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E3185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7D767473" w14:textId="578F67E6" w:rsidR="004E68F3" w:rsidRDefault="004E68F3" w:rsidP="004E68F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E68F3">
        <w:rPr>
          <w:rFonts w:ascii="Times New Roman" w:eastAsia="Times New Roman" w:hAnsi="Times New Roman" w:cs="Times New Roman"/>
          <w:lang w:val="es-CL" w:eastAsia="es-ES"/>
        </w:rPr>
        <w:t xml:space="preserve">Patricio Núñez Alarcón </w:t>
      </w:r>
    </w:p>
    <w:p w14:paraId="019A9CF9" w14:textId="77777777" w:rsidR="00275FD7" w:rsidRPr="00275FD7" w:rsidRDefault="00275FD7" w:rsidP="00275FD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275FD7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275FD7">
        <w:rPr>
          <w:rFonts w:ascii="Times New Roman" w:eastAsia="Times New Roman" w:hAnsi="Times New Roman" w:cs="Times New Roman"/>
          <w:lang w:val="es-CL" w:eastAsia="es-ES"/>
        </w:rPr>
        <w:tab/>
        <w:t>MU062T0003742</w:t>
      </w:r>
    </w:p>
    <w:p w14:paraId="42140B3D" w14:textId="42C34AFF" w:rsidR="000E1C13" w:rsidRPr="00003900" w:rsidRDefault="00EF1AFB" w:rsidP="00275FD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7BCDA9AC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4E68F3">
              <w:rPr>
                <w:rFonts w:cstheme="minorHAnsi"/>
                <w:sz w:val="20"/>
                <w:szCs w:val="20"/>
              </w:rPr>
              <w:t>4</w:t>
            </w:r>
            <w:r w:rsidR="00275FD7">
              <w:rPr>
                <w:rFonts w:cstheme="minorHAnsi"/>
                <w:sz w:val="20"/>
                <w:szCs w:val="20"/>
              </w:rPr>
              <w:t>2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AD45133" w14:textId="77777777" w:rsidR="00F1745D" w:rsidRDefault="00275FD7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5FD7">
              <w:rPr>
                <w:rFonts w:cstheme="minorHAnsi"/>
                <w:sz w:val="20"/>
                <w:szCs w:val="20"/>
              </w:rPr>
              <w:t>Solicitud</w:t>
            </w:r>
            <w:r w:rsidRPr="00275FD7">
              <w:rPr>
                <w:rFonts w:cstheme="minorHAnsi"/>
                <w:sz w:val="20"/>
                <w:szCs w:val="20"/>
              </w:rPr>
              <w:tab/>
              <w:t xml:space="preserve">Solicito a este </w:t>
            </w:r>
            <w:proofErr w:type="spellStart"/>
            <w:r w:rsidRPr="00275FD7">
              <w:rPr>
                <w:rFonts w:cstheme="minorHAnsi"/>
                <w:sz w:val="20"/>
                <w:szCs w:val="20"/>
              </w:rPr>
              <w:t>muinicipio</w:t>
            </w:r>
            <w:proofErr w:type="spellEnd"/>
            <w:r w:rsidRPr="00275FD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5FD7">
              <w:rPr>
                <w:rFonts w:cstheme="minorHAnsi"/>
                <w:sz w:val="20"/>
                <w:szCs w:val="20"/>
              </w:rPr>
              <w:t>sirvase</w:t>
            </w:r>
            <w:proofErr w:type="spellEnd"/>
            <w:r w:rsidRPr="00275FD7">
              <w:rPr>
                <w:rFonts w:cstheme="minorHAnsi"/>
                <w:sz w:val="20"/>
                <w:szCs w:val="20"/>
              </w:rPr>
              <w:t xml:space="preserve"> informar la DOM lo siguiente: INFORME LO QUE INDICA EL DECRETO 4882, de fecha 20/11/1935 arts. 8-11-15-16-18-19-20. decreto f ley 2 art. 1-2-3-5-6-7-8-letra a-b-c-d-</w:t>
            </w:r>
            <w:proofErr w:type="spellStart"/>
            <w:r w:rsidRPr="00275FD7">
              <w:rPr>
                <w:rFonts w:cstheme="minorHAnsi"/>
                <w:sz w:val="20"/>
                <w:szCs w:val="20"/>
              </w:rPr>
              <w:t>g.de</w:t>
            </w:r>
            <w:proofErr w:type="spellEnd"/>
            <w:r w:rsidRPr="00275FD7">
              <w:rPr>
                <w:rFonts w:cstheme="minorHAnsi"/>
                <w:sz w:val="20"/>
                <w:szCs w:val="20"/>
              </w:rPr>
              <w:t xml:space="preserve"> fecha 31/7/1959 decreto 1101 arts. 1-2-3-4-letra c. decreto 1969-1988-3469 ley 18.286art. 7. ley 9.135 </w:t>
            </w:r>
            <w:proofErr w:type="spellStart"/>
            <w:r w:rsidRPr="00275FD7">
              <w:rPr>
                <w:rFonts w:cstheme="minorHAnsi"/>
                <w:sz w:val="20"/>
                <w:szCs w:val="20"/>
              </w:rPr>
              <w:t>d e</w:t>
            </w:r>
            <w:proofErr w:type="spellEnd"/>
            <w:r w:rsidRPr="00275FD7">
              <w:rPr>
                <w:rFonts w:cstheme="minorHAnsi"/>
                <w:sz w:val="20"/>
                <w:szCs w:val="20"/>
              </w:rPr>
              <w:t xml:space="preserve"> fecha 30/11/1948. decreto 244 año 1953 arts. 7-8-2-3-4-6-10</w:t>
            </w:r>
          </w:p>
          <w:p w14:paraId="7F33BF1D" w14:textId="77777777" w:rsidR="00275FD7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1AF0443" w14:textId="5BE2D648" w:rsidR="00275FD7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</w:t>
      </w:r>
      <w:r>
        <w:rPr>
          <w:rFonts w:ascii="Times New Roman" w:hAnsi="Times New Roman" w:cs="Times New Roman"/>
          <w:lang w:val="es-ES_tradnl" w:eastAsia="es-ES"/>
        </w:rPr>
        <w:t>(Informar lo que señalan normas de público conocimiento)</w:t>
      </w:r>
      <w:r w:rsidRPr="00D55BED">
        <w:rPr>
          <w:rFonts w:ascii="Times New Roman" w:hAnsi="Times New Roman" w:cs="Times New Roman"/>
          <w:lang w:val="es-ES_tradnl" w:eastAsia="es-ES"/>
        </w:rPr>
        <w:t xml:space="preserve">  no califican como información pública susceptible de esta ley, por lo que se DECLARA INADMISIBLE vuestra solicitud.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B9C39FE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F32D89">
        <w:rPr>
          <w:rFonts w:ascii="Calibri" w:eastAsia="Calibri" w:hAnsi="Calibri" w:cs="Times New Roman"/>
          <w:lang w:val="es-ES_tradnl"/>
        </w:rPr>
        <w:t>5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2025-05-05T20:53:00Z</cp:lastPrinted>
  <dcterms:created xsi:type="dcterms:W3CDTF">2025-05-05T21:00:00Z</dcterms:created>
  <dcterms:modified xsi:type="dcterms:W3CDTF">2025-05-05T21:04:00Z</dcterms:modified>
</cp:coreProperties>
</file>