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113B5EFE" w14:textId="77777777" w:rsidR="00A653E0" w:rsidRDefault="00A653E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</w:p>
    <w:p w14:paraId="68CD4294" w14:textId="518DB07E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1135F8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57A8E54" w14:textId="77777777" w:rsidR="00730A4B" w:rsidRDefault="00730A4B" w:rsidP="00730A4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30A4B">
        <w:rPr>
          <w:rFonts w:ascii="Times New Roman" w:eastAsia="Times New Roman" w:hAnsi="Times New Roman" w:cs="Times New Roman"/>
          <w:lang w:val="es-CL" w:eastAsia="es-ES"/>
        </w:rPr>
        <w:t xml:space="preserve">Joselyn </w:t>
      </w:r>
      <w:proofErr w:type="spellStart"/>
      <w:r w:rsidRPr="00730A4B">
        <w:rPr>
          <w:rFonts w:ascii="Times New Roman" w:eastAsia="Times New Roman" w:hAnsi="Times New Roman" w:cs="Times New Roman"/>
          <w:lang w:val="es-CL" w:eastAsia="es-ES"/>
        </w:rPr>
        <w:t>Sepulveda</w:t>
      </w:r>
      <w:proofErr w:type="spellEnd"/>
      <w:r w:rsidRPr="00730A4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5D9613D3" w14:textId="129CD3EB" w:rsidR="00730A4B" w:rsidRPr="00730A4B" w:rsidRDefault="00730A4B" w:rsidP="00730A4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30A4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30A4B">
        <w:rPr>
          <w:rFonts w:ascii="Times New Roman" w:eastAsia="Times New Roman" w:hAnsi="Times New Roman" w:cs="Times New Roman"/>
          <w:lang w:val="es-CL" w:eastAsia="es-ES"/>
        </w:rPr>
        <w:tab/>
        <w:t>MU062T0003773</w:t>
      </w:r>
    </w:p>
    <w:p w14:paraId="42140B3D" w14:textId="1C489443" w:rsidR="000E1C13" w:rsidRPr="00003900" w:rsidRDefault="00EF1AFB" w:rsidP="00730A4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0044BA5" w14:textId="77777777" w:rsidR="00A653E0" w:rsidRPr="00003900" w:rsidRDefault="00A653E0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21CBD63" w:rsidR="00232DBF" w:rsidRPr="0084301B" w:rsidRDefault="00232DBF" w:rsidP="00232DBF">
            <w:pPr>
              <w:spacing w:after="0" w:line="240" w:lineRule="auto"/>
              <w:rPr>
                <w:i/>
                <w:iCs/>
              </w:rPr>
            </w:pPr>
            <w:r w:rsidRPr="0084301B">
              <w:rPr>
                <w:i/>
                <w:iCs/>
              </w:rPr>
              <w:t xml:space="preserve">Solicitud </w:t>
            </w:r>
            <w:r w:rsidR="00861D9E" w:rsidRPr="0084301B">
              <w:rPr>
                <w:i/>
                <w:iCs/>
              </w:rPr>
              <w:t>MU062T0003</w:t>
            </w:r>
            <w:r w:rsidR="0080641D" w:rsidRPr="0084301B">
              <w:rPr>
                <w:i/>
                <w:iCs/>
              </w:rPr>
              <w:t>7</w:t>
            </w:r>
            <w:r w:rsidR="003046CF">
              <w:rPr>
                <w:i/>
                <w:iCs/>
              </w:rPr>
              <w:t>7</w:t>
            </w:r>
            <w:r w:rsidR="00730A4B">
              <w:rPr>
                <w:i/>
                <w:iCs/>
              </w:rPr>
              <w:t>3</w:t>
            </w:r>
          </w:p>
          <w:p w14:paraId="63CCB5B5" w14:textId="77777777" w:rsidR="00EA7BDC" w:rsidRPr="0084301B" w:rsidRDefault="00EA7BDC" w:rsidP="00232DBF">
            <w:pPr>
              <w:spacing w:after="0" w:line="240" w:lineRule="auto"/>
              <w:rPr>
                <w:i/>
                <w:iCs/>
              </w:rPr>
            </w:pPr>
          </w:p>
          <w:p w14:paraId="3AF31020" w14:textId="594F3AE3" w:rsidR="00DE7C33" w:rsidRPr="0084301B" w:rsidRDefault="00EA7BDC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i/>
                <w:iCs/>
                <w:color w:val="000000"/>
                <w:sz w:val="24"/>
                <w:szCs w:val="24"/>
                <w:lang w:val="es-CL" w:eastAsia="es-CL"/>
              </w:rPr>
            </w:pPr>
            <w:r w:rsidRPr="0084301B">
              <w:rPr>
                <w:b/>
                <w:bCs/>
                <w:i/>
                <w:iCs/>
              </w:rPr>
              <w:t>Solicitud</w:t>
            </w:r>
            <w:r w:rsidRPr="0084301B">
              <w:rPr>
                <w:i/>
                <w:iCs/>
              </w:rPr>
              <w:tab/>
            </w:r>
            <w:r w:rsidR="0062481B" w:rsidRPr="0084301B">
              <w:rPr>
                <w:i/>
                <w:iCs/>
              </w:rPr>
              <w:t>“</w:t>
            </w:r>
            <w:r w:rsidR="00730A4B" w:rsidRPr="00730A4B">
              <w:rPr>
                <w:i/>
                <w:iCs/>
              </w:rPr>
              <w:t xml:space="preserve">Estimados Solicito remitir datos bancarios de su municipalidad para realizar abonos por el concepto de fondos de </w:t>
            </w:r>
            <w:proofErr w:type="gramStart"/>
            <w:r w:rsidR="00730A4B" w:rsidRPr="00730A4B">
              <w:rPr>
                <w:i/>
                <w:iCs/>
              </w:rPr>
              <w:t>terceros .La</w:t>
            </w:r>
            <w:proofErr w:type="gramEnd"/>
            <w:r w:rsidR="00730A4B" w:rsidRPr="00730A4B">
              <w:rPr>
                <w:i/>
                <w:iCs/>
              </w:rPr>
              <w:t xml:space="preserve"> información debe contener Rut Banco </w:t>
            </w:r>
            <w:proofErr w:type="spellStart"/>
            <w:r w:rsidR="00730A4B" w:rsidRPr="00730A4B">
              <w:rPr>
                <w:i/>
                <w:iCs/>
              </w:rPr>
              <w:t>Numero</w:t>
            </w:r>
            <w:proofErr w:type="spellEnd"/>
            <w:r w:rsidR="00730A4B" w:rsidRPr="00730A4B">
              <w:rPr>
                <w:i/>
                <w:iCs/>
              </w:rPr>
              <w:t xml:space="preserve"> de cuenta Tipo de cuenta Correo Gracias.</w:t>
            </w:r>
            <w:r w:rsidR="001135F8" w:rsidRPr="001135F8">
              <w:rPr>
                <w:i/>
                <w:iCs/>
              </w:rPr>
              <w:t>.</w:t>
            </w:r>
            <w:r w:rsidR="003046CF" w:rsidRPr="003046CF">
              <w:rPr>
                <w:i/>
                <w:iCs/>
              </w:rPr>
              <w:t>. ...</w:t>
            </w:r>
            <w:r w:rsidR="0084301B" w:rsidRPr="0084301B">
              <w:rPr>
                <w:i/>
                <w:iCs/>
              </w:rPr>
              <w:t>.</w:t>
            </w:r>
            <w:r w:rsidR="001A2653" w:rsidRPr="0084301B">
              <w:rPr>
                <w:i/>
                <w:iCs/>
              </w:rPr>
              <w:t>...</w:t>
            </w:r>
            <w:r w:rsidR="0062481B" w:rsidRPr="0084301B">
              <w:rPr>
                <w:i/>
                <w:iCs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B69C412" w14:textId="1F8EDB1E" w:rsidR="00730A4B" w:rsidRPr="00730A4B" w:rsidRDefault="00DE7C33" w:rsidP="00730A4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DE7C33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7458A7">
        <w:rPr>
          <w:rFonts w:ascii="Times New Roman" w:hAnsi="Times New Roman" w:cs="Times New Roman"/>
          <w:lang w:val="es-ES_tradnl" w:eastAsia="es-ES"/>
        </w:rPr>
        <w:t xml:space="preserve">responder, </w:t>
      </w:r>
      <w:r w:rsidR="00730A4B">
        <w:rPr>
          <w:rFonts w:ascii="Times New Roman" w:hAnsi="Times New Roman" w:cs="Times New Roman"/>
          <w:lang w:val="es-ES_tradnl" w:eastAsia="es-ES"/>
        </w:rPr>
        <w:t>que l</w:t>
      </w:r>
      <w:r w:rsidR="00730A4B" w:rsidRPr="00730A4B">
        <w:rPr>
          <w:rFonts w:ascii="Times New Roman" w:hAnsi="Times New Roman" w:cs="Times New Roman"/>
          <w:lang w:val="es-CL" w:eastAsia="es-ES"/>
        </w:rPr>
        <w:t>a Cuenta Corriente de la Municipalidad de Conchalí es</w:t>
      </w:r>
      <w:r w:rsidR="00730A4B">
        <w:rPr>
          <w:rFonts w:ascii="Times New Roman" w:hAnsi="Times New Roman" w:cs="Times New Roman"/>
          <w:lang w:val="es-CL" w:eastAsia="es-ES"/>
        </w:rPr>
        <w:t xml:space="preserve"> la </w:t>
      </w:r>
      <w:r w:rsidR="00BA545A">
        <w:rPr>
          <w:rFonts w:ascii="Times New Roman" w:hAnsi="Times New Roman" w:cs="Times New Roman"/>
          <w:lang w:val="es-CL" w:eastAsia="es-ES"/>
        </w:rPr>
        <w:t>siguiente:</w:t>
      </w:r>
    </w:p>
    <w:p w14:paraId="5393DD00" w14:textId="77777777" w:rsidR="00730A4B" w:rsidRPr="00730A4B" w:rsidRDefault="00730A4B" w:rsidP="00730A4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</w:p>
    <w:p w14:paraId="6A922995" w14:textId="77777777" w:rsidR="00730A4B" w:rsidRPr="00730A4B" w:rsidRDefault="00730A4B" w:rsidP="00730A4B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es-CL" w:eastAsia="es-ES"/>
        </w:rPr>
      </w:pPr>
      <w:r w:rsidRPr="00730A4B">
        <w:rPr>
          <w:rFonts w:ascii="Times New Roman" w:hAnsi="Times New Roman" w:cs="Times New Roman"/>
          <w:lang w:val="es-CL" w:eastAsia="es-ES"/>
        </w:rPr>
        <w:t xml:space="preserve">Cuenta Corriente </w:t>
      </w:r>
      <w:proofErr w:type="spellStart"/>
      <w:r w:rsidRPr="00730A4B">
        <w:rPr>
          <w:rFonts w:ascii="Times New Roman" w:hAnsi="Times New Roman" w:cs="Times New Roman"/>
          <w:lang w:val="es-CL" w:eastAsia="es-ES"/>
        </w:rPr>
        <w:t>N°</w:t>
      </w:r>
      <w:proofErr w:type="spellEnd"/>
      <w:r w:rsidRPr="00730A4B">
        <w:rPr>
          <w:rFonts w:ascii="Times New Roman" w:hAnsi="Times New Roman" w:cs="Times New Roman"/>
          <w:lang w:val="es-CL" w:eastAsia="es-ES"/>
        </w:rPr>
        <w:t xml:space="preserve"> 10623124</w:t>
      </w:r>
    </w:p>
    <w:p w14:paraId="04521824" w14:textId="77777777" w:rsidR="00730A4B" w:rsidRPr="00730A4B" w:rsidRDefault="00730A4B" w:rsidP="00730A4B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es-CL" w:eastAsia="es-ES"/>
        </w:rPr>
      </w:pPr>
      <w:r w:rsidRPr="00730A4B">
        <w:rPr>
          <w:rFonts w:ascii="Times New Roman" w:hAnsi="Times New Roman" w:cs="Times New Roman"/>
          <w:lang w:val="es-CL" w:eastAsia="es-ES"/>
        </w:rPr>
        <w:t>Banco BCI</w:t>
      </w:r>
    </w:p>
    <w:p w14:paraId="5C74DCD7" w14:textId="77777777" w:rsidR="00730A4B" w:rsidRPr="00730A4B" w:rsidRDefault="00730A4B" w:rsidP="00730A4B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es-CL" w:eastAsia="es-ES"/>
        </w:rPr>
      </w:pPr>
      <w:r w:rsidRPr="00730A4B">
        <w:rPr>
          <w:rFonts w:ascii="Times New Roman" w:hAnsi="Times New Roman" w:cs="Times New Roman"/>
          <w:lang w:val="es-CL" w:eastAsia="es-ES"/>
        </w:rPr>
        <w:t>Rut. 69.070.200-2</w:t>
      </w:r>
    </w:p>
    <w:p w14:paraId="45D74B48" w14:textId="0A49140D" w:rsidR="00730A4B" w:rsidRPr="00730A4B" w:rsidRDefault="00730A4B" w:rsidP="00730A4B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  <w:hyperlink r:id="rId7" w:history="1">
        <w:r w:rsidRPr="00730A4B">
          <w:rPr>
            <w:rStyle w:val="Hipervnculo"/>
            <w:rFonts w:ascii="Times New Roman" w:hAnsi="Times New Roman" w:cs="Times New Roman"/>
            <w:lang w:val="es-CL" w:eastAsia="es-ES"/>
          </w:rPr>
          <w:t>tesmu@conchali.cl</w:t>
        </w:r>
      </w:hyperlink>
    </w:p>
    <w:p w14:paraId="30BAB573" w14:textId="77777777" w:rsidR="00730A4B" w:rsidRDefault="00730A4B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10C84451" w14:textId="77777777" w:rsidR="00730A4B" w:rsidRDefault="00730A4B" w:rsidP="006A3B7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4CD5F5DD" w:rsidR="00823E61" w:rsidRDefault="00DE7C33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s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cuanto podemos informar</w:t>
      </w:r>
      <w:r w:rsidR="00327622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3CF433E4" w14:textId="77777777" w:rsidR="006363FF" w:rsidRDefault="006363FF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7FACFE0" w14:textId="0D3CD6DB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27F6E516" w14:textId="77777777" w:rsidR="00EB6471" w:rsidRDefault="00EB647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3150D44" w14:textId="77777777" w:rsidR="00DE7C33" w:rsidRDefault="00DE7C3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21843EA0" w:rsidR="00A94823" w:rsidRDefault="004850DD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5C72C8DE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907347A" w:rsidR="00C771B5" w:rsidRPr="00441D16" w:rsidRDefault="00327622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72860B38" w14:textId="3266868F" w:rsidR="00D07BB5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A3B7B">
        <w:rPr>
          <w:rFonts w:ascii="Calibri" w:eastAsia="Calibri" w:hAnsi="Calibri" w:cs="Times New Roman"/>
          <w:lang w:val="es-ES_tradnl"/>
        </w:rPr>
        <w:t>7</w:t>
      </w:r>
      <w:r w:rsidR="00D07BB5">
        <w:rPr>
          <w:rFonts w:ascii="Calibri" w:eastAsia="Calibri" w:hAnsi="Calibri" w:cs="Times New Roman"/>
          <w:lang w:val="es-ES_tradnl"/>
        </w:rPr>
        <w:t xml:space="preserve"> de mayo del 2025</w:t>
      </w:r>
    </w:p>
    <w:sectPr w:rsidR="00D07BB5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1D41E21"/>
    <w:multiLevelType w:val="hybridMultilevel"/>
    <w:tmpl w:val="41B411D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2A7891"/>
    <w:multiLevelType w:val="hybridMultilevel"/>
    <w:tmpl w:val="2836F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6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4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8506807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1415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4650F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51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35F8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2653"/>
    <w:rsid w:val="001A68B5"/>
    <w:rsid w:val="001B3589"/>
    <w:rsid w:val="001B6DE8"/>
    <w:rsid w:val="001C0D7D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08B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46CF"/>
    <w:rsid w:val="00305061"/>
    <w:rsid w:val="00310249"/>
    <w:rsid w:val="00313C7E"/>
    <w:rsid w:val="0031571A"/>
    <w:rsid w:val="00315B94"/>
    <w:rsid w:val="0032445B"/>
    <w:rsid w:val="00327622"/>
    <w:rsid w:val="003312F3"/>
    <w:rsid w:val="00333F20"/>
    <w:rsid w:val="00335584"/>
    <w:rsid w:val="00340C75"/>
    <w:rsid w:val="0034190B"/>
    <w:rsid w:val="00345573"/>
    <w:rsid w:val="003477A6"/>
    <w:rsid w:val="0035059F"/>
    <w:rsid w:val="003515B7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0495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3EB1"/>
    <w:rsid w:val="003F58D9"/>
    <w:rsid w:val="004031CC"/>
    <w:rsid w:val="00404959"/>
    <w:rsid w:val="00406E43"/>
    <w:rsid w:val="00410082"/>
    <w:rsid w:val="00412D21"/>
    <w:rsid w:val="00422671"/>
    <w:rsid w:val="004306D0"/>
    <w:rsid w:val="00436219"/>
    <w:rsid w:val="00441D16"/>
    <w:rsid w:val="00442490"/>
    <w:rsid w:val="004466E8"/>
    <w:rsid w:val="00450F11"/>
    <w:rsid w:val="00452CB8"/>
    <w:rsid w:val="004576A9"/>
    <w:rsid w:val="00460EEF"/>
    <w:rsid w:val="00461D4C"/>
    <w:rsid w:val="00463FA9"/>
    <w:rsid w:val="00473CC3"/>
    <w:rsid w:val="00474FBC"/>
    <w:rsid w:val="00475737"/>
    <w:rsid w:val="00475AE9"/>
    <w:rsid w:val="00484E16"/>
    <w:rsid w:val="004850DD"/>
    <w:rsid w:val="00486E92"/>
    <w:rsid w:val="004908B5"/>
    <w:rsid w:val="00490C68"/>
    <w:rsid w:val="00494266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5C9D"/>
    <w:rsid w:val="004C74CC"/>
    <w:rsid w:val="004C76C3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3B5E"/>
    <w:rsid w:val="005147C1"/>
    <w:rsid w:val="0051480E"/>
    <w:rsid w:val="00514CE7"/>
    <w:rsid w:val="005214D4"/>
    <w:rsid w:val="0052382B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3450"/>
    <w:rsid w:val="00585134"/>
    <w:rsid w:val="005A361B"/>
    <w:rsid w:val="005B4F07"/>
    <w:rsid w:val="005B5E75"/>
    <w:rsid w:val="005C0B26"/>
    <w:rsid w:val="005C3429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81B"/>
    <w:rsid w:val="00624D2E"/>
    <w:rsid w:val="006335C8"/>
    <w:rsid w:val="006363FF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3B7B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48F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548E"/>
    <w:rsid w:val="00717CF0"/>
    <w:rsid w:val="007225ED"/>
    <w:rsid w:val="00724D7D"/>
    <w:rsid w:val="00730A4B"/>
    <w:rsid w:val="00731C82"/>
    <w:rsid w:val="007330A4"/>
    <w:rsid w:val="00735CEA"/>
    <w:rsid w:val="007406A8"/>
    <w:rsid w:val="00741D2B"/>
    <w:rsid w:val="007451C7"/>
    <w:rsid w:val="007458A7"/>
    <w:rsid w:val="0075001B"/>
    <w:rsid w:val="0075070B"/>
    <w:rsid w:val="00754698"/>
    <w:rsid w:val="007568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E669F"/>
    <w:rsid w:val="007F6BA2"/>
    <w:rsid w:val="007F7EE6"/>
    <w:rsid w:val="00800E6A"/>
    <w:rsid w:val="0080641D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301B"/>
    <w:rsid w:val="00845197"/>
    <w:rsid w:val="008507A0"/>
    <w:rsid w:val="008538B7"/>
    <w:rsid w:val="00861D9E"/>
    <w:rsid w:val="00861E77"/>
    <w:rsid w:val="00864640"/>
    <w:rsid w:val="00865F2C"/>
    <w:rsid w:val="00870AD7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09C4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2629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1ECD"/>
    <w:rsid w:val="009D3EA7"/>
    <w:rsid w:val="009D482C"/>
    <w:rsid w:val="009D60DC"/>
    <w:rsid w:val="009D6853"/>
    <w:rsid w:val="009D7CE4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53E0"/>
    <w:rsid w:val="00A662FC"/>
    <w:rsid w:val="00A66E9A"/>
    <w:rsid w:val="00A72190"/>
    <w:rsid w:val="00A73F27"/>
    <w:rsid w:val="00A75791"/>
    <w:rsid w:val="00A80D2C"/>
    <w:rsid w:val="00A81F37"/>
    <w:rsid w:val="00A865F9"/>
    <w:rsid w:val="00A87CE6"/>
    <w:rsid w:val="00A943BD"/>
    <w:rsid w:val="00A94823"/>
    <w:rsid w:val="00AA2507"/>
    <w:rsid w:val="00AA7933"/>
    <w:rsid w:val="00AB282A"/>
    <w:rsid w:val="00AB6CE1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86F30"/>
    <w:rsid w:val="00B90CA2"/>
    <w:rsid w:val="00B94C68"/>
    <w:rsid w:val="00BA151F"/>
    <w:rsid w:val="00BA1C41"/>
    <w:rsid w:val="00BA1FA3"/>
    <w:rsid w:val="00BA34B8"/>
    <w:rsid w:val="00BA545A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1609B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64D0B"/>
    <w:rsid w:val="00C70985"/>
    <w:rsid w:val="00C720EC"/>
    <w:rsid w:val="00C72EC9"/>
    <w:rsid w:val="00C7491D"/>
    <w:rsid w:val="00C771B5"/>
    <w:rsid w:val="00C7726A"/>
    <w:rsid w:val="00C82CEE"/>
    <w:rsid w:val="00C92441"/>
    <w:rsid w:val="00C934DF"/>
    <w:rsid w:val="00C97ABA"/>
    <w:rsid w:val="00CA2430"/>
    <w:rsid w:val="00CA372B"/>
    <w:rsid w:val="00CA381E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07BB5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350C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1276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E7C33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5F83"/>
    <w:rsid w:val="00E57C6F"/>
    <w:rsid w:val="00E612F7"/>
    <w:rsid w:val="00E630DE"/>
    <w:rsid w:val="00E73F66"/>
    <w:rsid w:val="00E83E59"/>
    <w:rsid w:val="00E97153"/>
    <w:rsid w:val="00EA0B97"/>
    <w:rsid w:val="00EA5645"/>
    <w:rsid w:val="00EA7BDC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583A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2763"/>
    <w:rsid w:val="00F8480A"/>
    <w:rsid w:val="00F90AAC"/>
    <w:rsid w:val="00F93D17"/>
    <w:rsid w:val="00F95E98"/>
    <w:rsid w:val="00F97453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2025-05-07T20:04:00Z</cp:lastPrinted>
  <dcterms:created xsi:type="dcterms:W3CDTF">2025-05-07T20:12:00Z</dcterms:created>
  <dcterms:modified xsi:type="dcterms:W3CDTF">2025-05-07T20:12:00Z</dcterms:modified>
</cp:coreProperties>
</file>