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66998605" w14:textId="77777777" w:rsidR="001C0D7D" w:rsidRDefault="001C0D7D" w:rsidP="001C0D7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C0D7D">
        <w:rPr>
          <w:rFonts w:ascii="Times New Roman" w:eastAsia="Times New Roman" w:hAnsi="Times New Roman" w:cs="Times New Roman"/>
          <w:lang w:val="es-CL" w:eastAsia="es-ES"/>
        </w:rPr>
        <w:t xml:space="preserve">Patricio Núñez Alarcón </w:t>
      </w:r>
    </w:p>
    <w:p w14:paraId="1FED8C2A" w14:textId="77777777" w:rsidR="00CC4BFF" w:rsidRPr="00CC4BFF" w:rsidRDefault="00CC4BFF" w:rsidP="00CC4BF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C4BF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CC4BFF">
        <w:rPr>
          <w:rFonts w:ascii="Times New Roman" w:eastAsia="Times New Roman" w:hAnsi="Times New Roman" w:cs="Times New Roman"/>
          <w:lang w:val="es-CL" w:eastAsia="es-ES"/>
        </w:rPr>
        <w:tab/>
        <w:t>MU062T0003778</w:t>
      </w:r>
    </w:p>
    <w:p w14:paraId="42140B3D" w14:textId="3C55A803" w:rsidR="000E1C13" w:rsidRPr="00003900" w:rsidRDefault="00EF1AFB" w:rsidP="00CC4BF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C42EDF9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CC4BFF">
              <w:t>78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B3D880C" w14:textId="7DFE9307" w:rsidR="00CC4BFF" w:rsidRPr="00CC4BFF" w:rsidRDefault="00CC4BFF" w:rsidP="00CC4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CL" w:eastAsia="es-ES"/>
              </w:rPr>
            </w:pPr>
            <w:r>
              <w:rPr>
                <w:rFonts w:ascii="Times New Roman" w:eastAsia="Times New Roman" w:hAnsi="Times New Roman" w:cs="Times New Roman"/>
                <w:lang w:val="es-CL" w:eastAsia="es-ES"/>
              </w:rPr>
              <w:t>“</w:t>
            </w:r>
            <w:r w:rsidRPr="00CC4BFF">
              <w:rPr>
                <w:rFonts w:ascii="Times New Roman" w:eastAsia="Times New Roman" w:hAnsi="Times New Roman" w:cs="Times New Roman"/>
                <w:lang w:val="es-CL" w:eastAsia="es-ES"/>
              </w:rPr>
              <w:t>SIRVASE INFORMAR Y ADJUNTAR DOCUMENTO QUE DERIBO A SII, el Sr. ALBERTO CRISTOBAL CONCHA RUT. 14.123526-5, FUNCIONARIO DE ESTE MUNICIPIO, EN CONFORMIDAD A LEY 20.285</w:t>
            </w:r>
            <w:r>
              <w:rPr>
                <w:rFonts w:ascii="Times New Roman" w:eastAsia="Times New Roman" w:hAnsi="Times New Roman" w:cs="Times New Roman"/>
                <w:lang w:val="es-CL" w:eastAsia="es-ES"/>
              </w:rPr>
              <w:t>”</w:t>
            </w:r>
          </w:p>
          <w:p w14:paraId="3AF31020" w14:textId="1999C594" w:rsidR="00232DBF" w:rsidRPr="00C5153E" w:rsidRDefault="00232DBF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F22B9FB" w14:textId="62265A11" w:rsidR="00CC4BFF" w:rsidRDefault="00F9745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</w:t>
      </w:r>
      <w:r w:rsidR="00EF583A">
        <w:rPr>
          <w:rFonts w:ascii="Times New Roman" w:hAnsi="Times New Roman" w:cs="Times New Roman"/>
          <w:lang w:val="es-ES_tradnl" w:eastAsia="es-ES"/>
        </w:rPr>
        <w:t xml:space="preserve"> de acuerdo con lo informado por la Dirección de Obras </w:t>
      </w:r>
      <w:r w:rsidR="00CC4BFF">
        <w:rPr>
          <w:rFonts w:ascii="Times New Roman" w:hAnsi="Times New Roman" w:cs="Times New Roman"/>
          <w:lang w:val="es-ES_tradnl" w:eastAsia="es-ES"/>
        </w:rPr>
        <w:t xml:space="preserve">Municipales </w:t>
      </w:r>
      <w:r w:rsidR="00CC4BFF" w:rsidRPr="00EF583A">
        <w:rPr>
          <w:rFonts w:ascii="Times New Roman" w:hAnsi="Times New Roman" w:cs="Times New Roman"/>
          <w:lang w:val="es-ES_tradnl" w:eastAsia="es-ES"/>
        </w:rPr>
        <w:t>que</w:t>
      </w:r>
      <w:r w:rsidR="00CC4BFF" w:rsidRPr="00CC4BFF">
        <w:rPr>
          <w:rFonts w:ascii="Times New Roman" w:hAnsi="Times New Roman" w:cs="Times New Roman"/>
          <w:lang w:val="es-ES_tradnl" w:eastAsia="es-ES"/>
        </w:rPr>
        <w:t xml:space="preserve"> </w:t>
      </w:r>
      <w:r w:rsidR="00CC4BFF">
        <w:rPr>
          <w:rFonts w:ascii="Times New Roman" w:hAnsi="Times New Roman" w:cs="Times New Roman"/>
          <w:lang w:val="es-ES_tradnl" w:eastAsia="es-ES"/>
        </w:rPr>
        <w:t>ello</w:t>
      </w:r>
      <w:r w:rsidR="00CC4BFF" w:rsidRPr="00CC4BFF">
        <w:rPr>
          <w:rFonts w:ascii="Times New Roman" w:hAnsi="Times New Roman" w:cs="Times New Roman"/>
          <w:lang w:val="es-ES_tradnl" w:eastAsia="es-ES"/>
        </w:rPr>
        <w:t xml:space="preserve"> es un procedimiento y no un documento</w:t>
      </w:r>
      <w:r w:rsidR="00CC4BFF">
        <w:rPr>
          <w:rFonts w:ascii="Times New Roman" w:hAnsi="Times New Roman" w:cs="Times New Roman"/>
          <w:lang w:val="es-ES_tradnl" w:eastAsia="es-ES"/>
        </w:rPr>
        <w:t xml:space="preserve"> o acto administrativo. Se le sugiere </w:t>
      </w:r>
      <w:r w:rsidR="00CC4BFF" w:rsidRPr="00CC4BFF">
        <w:rPr>
          <w:rFonts w:ascii="Times New Roman" w:hAnsi="Times New Roman" w:cs="Times New Roman"/>
          <w:lang w:val="es-ES_tradnl" w:eastAsia="es-ES"/>
        </w:rPr>
        <w:t>reali</w:t>
      </w:r>
      <w:r w:rsidR="00CC4BFF">
        <w:rPr>
          <w:rFonts w:ascii="Times New Roman" w:hAnsi="Times New Roman" w:cs="Times New Roman"/>
          <w:lang w:val="es-ES_tradnl" w:eastAsia="es-ES"/>
        </w:rPr>
        <w:t xml:space="preserve">zar </w:t>
      </w:r>
      <w:r w:rsidR="00CC4BFF" w:rsidRPr="00CC4BFF">
        <w:rPr>
          <w:rFonts w:ascii="Times New Roman" w:hAnsi="Times New Roman" w:cs="Times New Roman"/>
          <w:lang w:val="es-ES_tradnl" w:eastAsia="es-ES"/>
        </w:rPr>
        <w:t>consulta con el SII en vista que los procesos de declaración de permisos y recepciones desde la municipalidad hacia el SII se realizan de manera digital y no a través de actos administrativos.</w:t>
      </w:r>
    </w:p>
    <w:p w14:paraId="2FF4F497" w14:textId="7F1C304F" w:rsidR="00CC4BFF" w:rsidRDefault="00CC4BFF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8596BE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31883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4BFF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188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2025-04-29T14:56:00Z</cp:lastPrinted>
  <dcterms:created xsi:type="dcterms:W3CDTF">2025-05-05T21:13:00Z</dcterms:created>
  <dcterms:modified xsi:type="dcterms:W3CDTF">2025-05-05T21:13:00Z</dcterms:modified>
</cp:coreProperties>
</file>