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27EBBBC6" w14:textId="77777777" w:rsidR="005D6BE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</w:p>
    <w:p w14:paraId="0AAD84BB" w14:textId="77777777" w:rsidR="00EB78AB" w:rsidRDefault="00EB78AB" w:rsidP="00EB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B78A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Leonel Herrera </w:t>
      </w:r>
    </w:p>
    <w:p w14:paraId="463CCE70" w14:textId="77777777" w:rsidR="00EB78AB" w:rsidRPr="00EB78AB" w:rsidRDefault="00EB78AB" w:rsidP="00EB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B78A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EB78A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MU062T0003937</w:t>
      </w:r>
    </w:p>
    <w:p w14:paraId="557466CB" w14:textId="7B8E4DA9" w:rsidR="00E655EA" w:rsidRPr="00B223FD" w:rsidRDefault="00E655EA" w:rsidP="00EB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5B4242CA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339FACC2" w14:textId="77777777" w:rsidR="000D5728" w:rsidRPr="00B223FD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4446149F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 w:rsidR="00EB78AB">
              <w:rPr>
                <w:rFonts w:cstheme="minorHAnsi"/>
                <w:b/>
                <w:bCs/>
                <w:sz w:val="24"/>
                <w:szCs w:val="24"/>
              </w:rPr>
              <w:t>3937</w:t>
            </w:r>
          </w:p>
          <w:p w14:paraId="2F1C5520" w14:textId="71A0FC0D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B63E09">
              <w:rPr>
                <w:rFonts w:cstheme="minorHAnsi"/>
                <w:sz w:val="24"/>
                <w:szCs w:val="24"/>
              </w:rPr>
              <w:t>“</w:t>
            </w:r>
            <w:r w:rsidR="00EB78AB" w:rsidRPr="00EB78AB">
              <w:rPr>
                <w:rFonts w:cstheme="minorHAnsi"/>
                <w:sz w:val="24"/>
                <w:szCs w:val="24"/>
              </w:rPr>
              <w:t>Estimados junto con saludar quisiera consultar Decretos o Decreto de traspaso de Ferias libres de la Municipalidad de Conchali a la Municipalidad de Independencia</w:t>
            </w:r>
            <w:r w:rsidR="00B63E09" w:rsidRPr="00B63E09">
              <w:rPr>
                <w:rFonts w:cstheme="minorHAnsi"/>
                <w:sz w:val="24"/>
                <w:szCs w:val="24"/>
              </w:rPr>
              <w:t>.</w:t>
            </w:r>
            <w:r w:rsidR="00BE0694" w:rsidRPr="00BE0694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C784E6E" w14:textId="7EA207FC" w:rsidR="00B63E09" w:rsidRDefault="00E655EA" w:rsidP="0032733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D967A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que no hay registros sobre el particular.</w:t>
      </w:r>
    </w:p>
    <w:bookmarkEnd w:id="0"/>
    <w:bookmarkEnd w:id="1"/>
    <w:p w14:paraId="52217EB1" w14:textId="03FFA40A" w:rsidR="00823E61" w:rsidRPr="00B223FD" w:rsidRDefault="005B5E75" w:rsidP="0032733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6AC604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06B1BB3" w14:textId="77777777" w:rsidR="0050475A" w:rsidRPr="00B223FD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EA9D2E4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63E09">
        <w:rPr>
          <w:rFonts w:ascii="Calibri" w:eastAsia="Calibri" w:hAnsi="Calibri" w:cs="Times New Roman"/>
          <w:sz w:val="24"/>
          <w:szCs w:val="24"/>
          <w:lang w:val="es-ES_tradnl"/>
        </w:rPr>
        <w:t>9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27335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D6BE7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3E09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67A3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B78AB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2026-03-09T14:30:00Z</cp:lastPrinted>
  <dcterms:created xsi:type="dcterms:W3CDTF">2026-03-09T14:32:00Z</dcterms:created>
  <dcterms:modified xsi:type="dcterms:W3CDTF">2026-03-09T14:45:00Z</dcterms:modified>
</cp:coreProperties>
</file>