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4628BC1D" w:rsidR="00D3336A" w:rsidRPr="00B223FD"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D3336A" w:rsidRPr="00B223FD">
        <w:rPr>
          <w:rFonts w:ascii="Times New Roman" w:eastAsia="Times New Roman" w:hAnsi="Times New Roman" w:cs="Times New Roman"/>
          <w:sz w:val="24"/>
          <w:szCs w:val="24"/>
          <w:lang w:val="es-CL" w:eastAsia="es-ES"/>
        </w:rPr>
        <w:t xml:space="preserve"> </w:t>
      </w:r>
    </w:p>
    <w:p w14:paraId="4472B1D4" w14:textId="77777777" w:rsidR="003A5618" w:rsidRDefault="003A5618" w:rsidP="003A5618">
      <w:pPr>
        <w:spacing w:after="0" w:line="240" w:lineRule="auto"/>
        <w:rPr>
          <w:rFonts w:ascii="Times New Roman" w:eastAsia="Times New Roman" w:hAnsi="Times New Roman" w:cs="Times New Roman"/>
          <w:sz w:val="24"/>
          <w:szCs w:val="24"/>
          <w:lang w:val="es-CL" w:eastAsia="es-ES"/>
        </w:rPr>
      </w:pPr>
      <w:r w:rsidRPr="003A5618">
        <w:rPr>
          <w:rFonts w:ascii="Times New Roman" w:eastAsia="Times New Roman" w:hAnsi="Times New Roman" w:cs="Times New Roman"/>
          <w:sz w:val="24"/>
          <w:szCs w:val="24"/>
          <w:lang w:val="es-CL" w:eastAsia="es-ES"/>
        </w:rPr>
        <w:t xml:space="preserve">Thomas Gutiérrez </w:t>
      </w:r>
      <w:proofErr w:type="spellStart"/>
      <w:r w:rsidRPr="003A5618">
        <w:rPr>
          <w:rFonts w:ascii="Times New Roman" w:eastAsia="Times New Roman" w:hAnsi="Times New Roman" w:cs="Times New Roman"/>
          <w:sz w:val="24"/>
          <w:szCs w:val="24"/>
          <w:lang w:val="es-CL" w:eastAsia="es-ES"/>
        </w:rPr>
        <w:t>Rodriguez</w:t>
      </w:r>
      <w:proofErr w:type="spellEnd"/>
      <w:r w:rsidRPr="003A5618">
        <w:rPr>
          <w:rFonts w:ascii="Times New Roman" w:eastAsia="Times New Roman" w:hAnsi="Times New Roman" w:cs="Times New Roman"/>
          <w:sz w:val="24"/>
          <w:szCs w:val="24"/>
          <w:lang w:val="es-CL" w:eastAsia="es-ES"/>
        </w:rPr>
        <w:t xml:space="preserve"> </w:t>
      </w:r>
    </w:p>
    <w:p w14:paraId="296ABD6B" w14:textId="77777777" w:rsidR="003A5618" w:rsidRPr="003A5618" w:rsidRDefault="003A5618" w:rsidP="003A5618">
      <w:pPr>
        <w:spacing w:after="0" w:line="240" w:lineRule="auto"/>
        <w:rPr>
          <w:rFonts w:ascii="Times New Roman" w:eastAsia="Times New Roman" w:hAnsi="Times New Roman" w:cs="Times New Roman"/>
          <w:sz w:val="24"/>
          <w:szCs w:val="24"/>
          <w:lang w:val="es-CL" w:eastAsia="es-ES"/>
        </w:rPr>
      </w:pPr>
      <w:r w:rsidRPr="003A5618">
        <w:rPr>
          <w:rFonts w:ascii="Times New Roman" w:eastAsia="Times New Roman" w:hAnsi="Times New Roman" w:cs="Times New Roman"/>
          <w:sz w:val="24"/>
          <w:szCs w:val="24"/>
          <w:lang w:val="es-CL" w:eastAsia="es-ES"/>
        </w:rPr>
        <w:t>Código solicitud</w:t>
      </w:r>
      <w:r w:rsidRPr="003A5618">
        <w:rPr>
          <w:rFonts w:ascii="Times New Roman" w:eastAsia="Times New Roman" w:hAnsi="Times New Roman" w:cs="Times New Roman"/>
          <w:sz w:val="24"/>
          <w:szCs w:val="24"/>
          <w:lang w:val="es-CL" w:eastAsia="es-ES"/>
        </w:rPr>
        <w:tab/>
        <w:t>MU062T0003969</w:t>
      </w:r>
    </w:p>
    <w:p w14:paraId="557466CB" w14:textId="6ED09465" w:rsidR="00E655EA" w:rsidRPr="00B223FD" w:rsidRDefault="0009727D" w:rsidP="003A5618">
      <w:pPr>
        <w:spacing w:after="0" w:line="240" w:lineRule="auto"/>
        <w:rPr>
          <w:rFonts w:ascii="Times New Roman" w:eastAsia="Times New Roman" w:hAnsi="Times New Roman" w:cs="Times New Roman"/>
          <w:sz w:val="24"/>
          <w:szCs w:val="24"/>
          <w:u w:val="single"/>
          <w:lang w:val="pt-BR" w:eastAsia="es-ES"/>
        </w:rPr>
      </w:pPr>
      <w:r>
        <w:rPr>
          <w:rFonts w:ascii="Times New Roman" w:eastAsia="Times New Roman" w:hAnsi="Times New Roman" w:cs="Times New Roman"/>
          <w:sz w:val="24"/>
          <w:szCs w:val="24"/>
          <w:lang w:val="es-CL" w:eastAsia="es-ES"/>
        </w:rPr>
        <w:t>P</w:t>
      </w:r>
      <w:r w:rsidR="00E655EA" w:rsidRPr="00B223FD">
        <w:rPr>
          <w:rFonts w:ascii="Times New Roman" w:eastAsia="Times New Roman" w:hAnsi="Times New Roman" w:cs="Times New Roman"/>
          <w:sz w:val="24"/>
          <w:szCs w:val="24"/>
          <w:u w:val="single"/>
          <w:lang w:val="pt-BR" w:eastAsia="es-ES"/>
        </w:rPr>
        <w:t>RESENTE</w:t>
      </w:r>
    </w:p>
    <w:p w14:paraId="339FACC2"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623BAF52"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 xml:space="preserve">Solicitud </w:t>
            </w:r>
            <w:r w:rsidR="00661B08" w:rsidRPr="00661B08">
              <w:rPr>
                <w:rFonts w:cstheme="minorHAnsi"/>
                <w:b/>
                <w:bCs/>
                <w:sz w:val="24"/>
                <w:szCs w:val="24"/>
              </w:rPr>
              <w:t>MU062T000</w:t>
            </w:r>
            <w:r w:rsidR="008D4037">
              <w:rPr>
                <w:rFonts w:cstheme="minorHAnsi"/>
                <w:b/>
                <w:bCs/>
                <w:sz w:val="24"/>
                <w:szCs w:val="24"/>
              </w:rPr>
              <w:t>396</w:t>
            </w:r>
            <w:r w:rsidR="003A5618">
              <w:rPr>
                <w:rFonts w:cstheme="minorHAnsi"/>
                <w:b/>
                <w:bCs/>
                <w:sz w:val="24"/>
                <w:szCs w:val="24"/>
              </w:rPr>
              <w:t>9</w:t>
            </w:r>
          </w:p>
          <w:p w14:paraId="2F1C5520" w14:textId="5A68838C"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r>
            <w:r w:rsidR="009D08A4">
              <w:rPr>
                <w:rFonts w:cstheme="minorHAnsi"/>
                <w:sz w:val="24"/>
                <w:szCs w:val="24"/>
              </w:rPr>
              <w:t>“</w:t>
            </w:r>
            <w:r w:rsidR="00E34433" w:rsidRPr="00E34433">
              <w:rPr>
                <w:rFonts w:cstheme="minorHAnsi"/>
                <w:sz w:val="24"/>
                <w:szCs w:val="24"/>
              </w:rPr>
              <w:t>Solicitud</w:t>
            </w:r>
            <w:r w:rsidR="00E34433" w:rsidRPr="00E34433">
              <w:rPr>
                <w:rFonts w:cstheme="minorHAnsi"/>
                <w:sz w:val="24"/>
                <w:szCs w:val="24"/>
              </w:rPr>
              <w:tab/>
            </w:r>
            <w:r w:rsidR="003A5618" w:rsidRPr="003A5618">
              <w:rPr>
                <w:rFonts w:cstheme="minorHAnsi"/>
                <w:sz w:val="24"/>
                <w:szCs w:val="24"/>
              </w:rPr>
              <w:t xml:space="preserve">Mediante la presente, solicito respetuosamente a la Municipalidad de Conchalí, la siguiente información pública: Reclamos recibidos durante los últimos 12 meses relacionados con aseo, mantención urbana, poda de árboles, alumbrado público y ornato. Fuentes de información que contengan: la fecha de la respuesta al reclamo la fecha de la resolución al reclamo Detalle de los canales actualmente habilitados por la Municipalidad para recibir reclamos ciudadanos (teléfono, correo electrónico, formulario web, atención presencial, etc.). Presupuesto anual asignado específicamente al MANTENIMIENTO del aseo, ornato y áreas verdes para el período actual. Presupuesto anual asignado específicamente al MEJORAMIENTO del aseo, ornato y áreas verdes para el periodo actual. Información sobre proyectos tecnológicos previos o actuales relacionados con la atención al vecino en la </w:t>
            </w:r>
            <w:proofErr w:type="gramStart"/>
            <w:r w:rsidR="003A5618" w:rsidRPr="003A5618">
              <w:rPr>
                <w:rFonts w:cstheme="minorHAnsi"/>
                <w:sz w:val="24"/>
                <w:szCs w:val="24"/>
              </w:rPr>
              <w:t>comuna.</w:t>
            </w:r>
            <w:r w:rsidR="00E34433" w:rsidRPr="00E34433">
              <w:rPr>
                <w:rFonts w:cstheme="minorHAnsi"/>
                <w:sz w:val="24"/>
                <w:szCs w:val="24"/>
              </w:rPr>
              <w:t>.</w:t>
            </w:r>
            <w:r w:rsidRPr="00CA63A8">
              <w:rPr>
                <w:rFonts w:cstheme="minorHAnsi"/>
                <w:sz w:val="24"/>
                <w:szCs w:val="24"/>
              </w:rPr>
              <w:t>..</w:t>
            </w:r>
            <w:proofErr w:type="gramEnd"/>
            <w:r w:rsidRPr="00CA63A8">
              <w:rPr>
                <w:rFonts w:cstheme="minorHAnsi"/>
                <w:sz w:val="24"/>
                <w:szCs w:val="24"/>
              </w:rPr>
              <w:t>.</w:t>
            </w:r>
            <w:r w:rsidRPr="00B223FD">
              <w:rPr>
                <w:rFonts w:cstheme="minorHAnsi"/>
                <w:sz w:val="24"/>
                <w:szCs w:val="24"/>
              </w:rPr>
              <w:t>”</w:t>
            </w:r>
            <w:r w:rsidR="003B02B8">
              <w:rPr>
                <w:rFonts w:cstheme="minorHAnsi"/>
                <w:sz w:val="24"/>
                <w:szCs w:val="24"/>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7350F016" w14:textId="2DF9DBD4" w:rsidR="003A5618" w:rsidRDefault="00E655EA" w:rsidP="008D4037">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w:t>
      </w:r>
      <w:r w:rsidR="005102B3">
        <w:rPr>
          <w:rFonts w:ascii="Times New Roman" w:eastAsia="Times New Roman" w:hAnsi="Times New Roman" w:cs="Times New Roman"/>
          <w:sz w:val="24"/>
          <w:szCs w:val="24"/>
          <w:lang w:val="es-ES_tradnl" w:eastAsia="es-ES"/>
        </w:rPr>
        <w:t xml:space="preserve">cumplo en responder </w:t>
      </w:r>
      <w:r w:rsidR="00E34433">
        <w:rPr>
          <w:rFonts w:ascii="Times New Roman" w:eastAsia="Times New Roman" w:hAnsi="Times New Roman" w:cs="Times New Roman"/>
          <w:sz w:val="24"/>
          <w:szCs w:val="24"/>
          <w:lang w:val="es-ES_tradnl" w:eastAsia="es-ES"/>
        </w:rPr>
        <w:t xml:space="preserve">adjuntando </w:t>
      </w:r>
      <w:r w:rsidR="003A5618">
        <w:rPr>
          <w:rFonts w:ascii="Times New Roman" w:eastAsia="Times New Roman" w:hAnsi="Times New Roman" w:cs="Times New Roman"/>
          <w:sz w:val="24"/>
          <w:szCs w:val="24"/>
          <w:lang w:val="es-ES_tradnl" w:eastAsia="es-ES"/>
        </w:rPr>
        <w:t>registro de los reclamos recibidos según lo requerido y de acuerdo con lo informado por la Oficina de Partes.</w:t>
      </w:r>
    </w:p>
    <w:bookmarkEnd w:id="0"/>
    <w:bookmarkEnd w:id="1"/>
    <w:p w14:paraId="52217EB1" w14:textId="4B973C0A" w:rsidR="00823E61" w:rsidRPr="00B223FD" w:rsidRDefault="005B5E75" w:rsidP="00F32D89">
      <w:pPr>
        <w:spacing w:after="0" w:line="240" w:lineRule="auto"/>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406B1BB3" w14:textId="77777777" w:rsidR="0050475A"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56A4534" w14:textId="77777777" w:rsidR="005102B3" w:rsidRDefault="005102B3"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4237F053" w14:textId="77777777" w:rsidR="00F868E4" w:rsidRDefault="00F868E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C9EA4D" w14:textId="1A0A684A" w:rsidR="007A2D34" w:rsidRPr="00B223FD" w:rsidRDefault="00C771B5" w:rsidP="00E34433">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661B08">
        <w:rPr>
          <w:rFonts w:ascii="Calibri" w:eastAsia="Calibri" w:hAnsi="Calibri" w:cs="Times New Roman"/>
          <w:sz w:val="24"/>
          <w:szCs w:val="24"/>
          <w:lang w:val="es-ES_tradnl"/>
        </w:rPr>
        <w:t>1</w:t>
      </w:r>
      <w:r w:rsidR="00866B5E">
        <w:rPr>
          <w:rFonts w:ascii="Calibri" w:eastAsia="Calibri" w:hAnsi="Calibri" w:cs="Times New Roman"/>
          <w:sz w:val="24"/>
          <w:szCs w:val="24"/>
          <w:lang w:val="es-ES_tradnl"/>
        </w:rPr>
        <w:t>9</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5618"/>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4433"/>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2026-03-19T19:13:00Z</cp:lastPrinted>
  <dcterms:created xsi:type="dcterms:W3CDTF">2026-03-19T19:23:00Z</dcterms:created>
  <dcterms:modified xsi:type="dcterms:W3CDTF">2026-03-19T19:23:00Z</dcterms:modified>
</cp:coreProperties>
</file>