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1E5D91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74D9F475" w14:textId="77777777" w:rsidR="007D7295" w:rsidRDefault="007D7295" w:rsidP="007D7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D729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Marcelo Aguilera Martínez</w:t>
      </w:r>
      <w:r w:rsidRPr="007D729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F61B12D" w14:textId="6FADAD30" w:rsidR="007D7295" w:rsidRPr="007D7295" w:rsidRDefault="007D7295" w:rsidP="007D7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D729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D729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MU062T0004051</w:t>
      </w:r>
    </w:p>
    <w:p w14:paraId="557466CB" w14:textId="6C30E805" w:rsidR="00E655EA" w:rsidRPr="00B223FD" w:rsidRDefault="0009727D" w:rsidP="007D7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E300A19" w:rsidR="00E655EA" w:rsidRPr="00CE6834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E6834">
              <w:rPr>
                <w:rFonts w:cstheme="minorHAnsi"/>
                <w:b/>
                <w:bCs/>
              </w:rPr>
              <w:t xml:space="preserve">Solicitud </w:t>
            </w:r>
            <w:r w:rsidR="00661B08" w:rsidRPr="00CE6834">
              <w:rPr>
                <w:rFonts w:cstheme="minorHAnsi"/>
                <w:b/>
                <w:bCs/>
              </w:rPr>
              <w:t>MU062T000</w:t>
            </w:r>
            <w:r w:rsidR="00CE6834" w:rsidRPr="00CE6834">
              <w:rPr>
                <w:rFonts w:cstheme="minorHAnsi"/>
                <w:b/>
                <w:bCs/>
              </w:rPr>
              <w:t>40</w:t>
            </w:r>
            <w:r w:rsidR="007D7295">
              <w:rPr>
                <w:rFonts w:cstheme="minorHAnsi"/>
                <w:b/>
                <w:bCs/>
              </w:rPr>
              <w:t>5</w:t>
            </w:r>
            <w:r w:rsidR="00CE6834" w:rsidRPr="00CE6834">
              <w:rPr>
                <w:rFonts w:cstheme="minorHAnsi"/>
                <w:b/>
                <w:bCs/>
              </w:rPr>
              <w:t>1</w:t>
            </w:r>
          </w:p>
          <w:p w14:paraId="2F1C5520" w14:textId="2A37FA33" w:rsidR="00E655EA" w:rsidRPr="00CE6834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CE6834">
              <w:rPr>
                <w:rFonts w:cstheme="minorHAnsi"/>
              </w:rPr>
              <w:tab/>
            </w:r>
            <w:r w:rsidRPr="00CE6834">
              <w:rPr>
                <w:rFonts w:cstheme="minorHAnsi"/>
              </w:rPr>
              <w:tab/>
            </w:r>
            <w:r w:rsidRPr="00CE6834">
              <w:rPr>
                <w:rFonts w:cstheme="minorHAnsi"/>
              </w:rPr>
              <w:tab/>
            </w:r>
            <w:r w:rsidRPr="00CE6834">
              <w:rPr>
                <w:rFonts w:cstheme="minorHAnsi"/>
              </w:rPr>
              <w:tab/>
            </w:r>
            <w:r w:rsidR="009D08A4" w:rsidRPr="00CE6834">
              <w:rPr>
                <w:rFonts w:cstheme="minorHAnsi"/>
              </w:rPr>
              <w:t>“</w:t>
            </w:r>
            <w:r w:rsidR="00E34433" w:rsidRPr="00CE6834">
              <w:rPr>
                <w:rFonts w:cstheme="minorHAnsi"/>
              </w:rPr>
              <w:t>Solicitud</w:t>
            </w:r>
            <w:r w:rsidR="00E34433" w:rsidRPr="00CE6834">
              <w:rPr>
                <w:rFonts w:cstheme="minorHAnsi"/>
              </w:rPr>
              <w:tab/>
            </w:r>
            <w:r w:rsidR="007D7295" w:rsidRPr="007D7295">
              <w:rPr>
                <w:rFonts w:cstheme="minorHAnsi"/>
              </w:rPr>
              <w:t>Estimados, Junto con saludar, por el presente solicito copia de todas las Ordenanzas Municipales vigentes de la comuna de Conchalí de carácter medio ambiental, y/o que incluyan temas medio ambientales tales como la calidad del aire y emisiones atmosféricas en general, gestión de residuos, contaminación sonora, emisiones odoríferas, la protección de la flora y fauna, biodiversidad, la prevención de incendios forestales, la gestión de aguas y aguas lluvias, entre otros temas similares. De antemano, muchas gracias. Saludos,</w:t>
            </w:r>
            <w:r w:rsidR="00557847" w:rsidRPr="00CE6834">
              <w:rPr>
                <w:rFonts w:cstheme="minorHAnsi"/>
              </w:rPr>
              <w:t>.</w:t>
            </w:r>
            <w:r w:rsidR="00696010" w:rsidRPr="00CE6834">
              <w:rPr>
                <w:rFonts w:cstheme="minorHAnsi"/>
              </w:rPr>
              <w:t>.</w:t>
            </w:r>
            <w:r w:rsidR="003A5618" w:rsidRPr="00CE6834">
              <w:rPr>
                <w:rFonts w:cstheme="minorHAnsi"/>
              </w:rPr>
              <w:t>.</w:t>
            </w:r>
            <w:r w:rsidR="00E34433" w:rsidRPr="00CE6834">
              <w:rPr>
                <w:rFonts w:cstheme="minorHAnsi"/>
              </w:rPr>
              <w:t>.</w:t>
            </w:r>
            <w:r w:rsidRPr="00CE6834">
              <w:rPr>
                <w:rFonts w:cstheme="minorHAnsi"/>
              </w:rPr>
              <w:t>...”</w:t>
            </w:r>
            <w:r w:rsidR="003B02B8" w:rsidRPr="00CE6834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4B215D51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135F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</w:t>
      </w:r>
      <w:r w:rsidR="007D729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el Decreto Exento 709/2024 </w:t>
      </w:r>
      <w:r w:rsidR="00BF259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que regula</w:t>
      </w:r>
      <w:r w:rsidR="008135F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el particular.</w:t>
      </w:r>
      <w:r w:rsidR="00CE683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8B726A2" w14:textId="77777777" w:rsidR="00CE6834" w:rsidRDefault="00CE683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1F8B0DEA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7D7295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295"/>
    <w:rsid w:val="007D747E"/>
    <w:rsid w:val="007E0C09"/>
    <w:rsid w:val="007E5525"/>
    <w:rsid w:val="007F6BA2"/>
    <w:rsid w:val="007F7EE6"/>
    <w:rsid w:val="00800E6A"/>
    <w:rsid w:val="008072C6"/>
    <w:rsid w:val="008135FC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BF259C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6834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2026-03-26T21:47:00Z</cp:lastPrinted>
  <dcterms:created xsi:type="dcterms:W3CDTF">2026-03-27T11:59:00Z</dcterms:created>
  <dcterms:modified xsi:type="dcterms:W3CDTF">2026-03-27T11:59:00Z</dcterms:modified>
</cp:coreProperties>
</file>