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Pr="00F41EF5" w:rsidRDefault="00B223FD" w:rsidP="006C28CB">
      <w:pPr>
        <w:rPr>
          <w:rFonts w:ascii="Times New Roman" w:eastAsia="Times New Roman" w:hAnsi="Times New Roman" w:cs="Times New Roman"/>
          <w:lang w:val="es-ES_tradnl" w:eastAsia="es-ES"/>
        </w:rPr>
      </w:pPr>
    </w:p>
    <w:p w14:paraId="14E7CCD4" w14:textId="520A9618" w:rsidR="006C28CB" w:rsidRPr="00F41EF5" w:rsidRDefault="00823E61" w:rsidP="006C28CB">
      <w:pPr>
        <w:rPr>
          <w:rFonts w:ascii="Calibri" w:eastAsia="Calibri" w:hAnsi="Calibri" w:cs="Times New Roman"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MUNICIPALIDAD DE CONCHALI</w:t>
      </w:r>
      <w:r w:rsidRPr="00F41EF5">
        <w:rPr>
          <w:rFonts w:ascii="Calibri" w:eastAsia="Calibri" w:hAnsi="Calibri" w:cs="Times New Roman"/>
          <w:lang w:val="pt-BR"/>
        </w:rPr>
        <w:t xml:space="preserve">                  </w:t>
      </w:r>
      <w:r w:rsidRPr="00F41EF5">
        <w:rPr>
          <w:rFonts w:ascii="Calibri" w:eastAsia="Calibri" w:hAnsi="Calibri" w:cs="Times New Roman"/>
          <w:lang w:val="pt-BR"/>
        </w:rPr>
        <w:tab/>
      </w:r>
    </w:p>
    <w:p w14:paraId="05A84E1C" w14:textId="206B9D52" w:rsidR="00823E61" w:rsidRPr="00F41EF5" w:rsidRDefault="00823E61" w:rsidP="008810FC">
      <w:pPr>
        <w:ind w:left="6372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ORD ___</w:t>
      </w:r>
      <w:r w:rsidR="00BB26A3" w:rsidRPr="00F41EF5">
        <w:rPr>
          <w:rFonts w:ascii="Times New Roman" w:eastAsia="Times New Roman" w:hAnsi="Times New Roman" w:cs="Times New Roman"/>
          <w:lang w:val="pt-BR" w:eastAsia="es-ES"/>
        </w:rPr>
        <w:t>_____</w:t>
      </w:r>
      <w:r w:rsidRPr="00F41EF5">
        <w:rPr>
          <w:rFonts w:ascii="Times New Roman" w:eastAsia="Times New Roman" w:hAnsi="Times New Roman" w:cs="Times New Roman"/>
          <w:lang w:val="pt-BR" w:eastAsia="es-ES"/>
        </w:rPr>
        <w:t>____/20</w:t>
      </w:r>
      <w:r w:rsidR="00463FA9" w:rsidRPr="00F41EF5">
        <w:rPr>
          <w:rFonts w:ascii="Times New Roman" w:eastAsia="Times New Roman" w:hAnsi="Times New Roman" w:cs="Times New Roman"/>
          <w:lang w:val="pt-BR" w:eastAsia="es-ES"/>
        </w:rPr>
        <w:t>2</w:t>
      </w:r>
      <w:r w:rsidR="00B223FD" w:rsidRPr="00F41EF5">
        <w:rPr>
          <w:rFonts w:ascii="Times New Roman" w:eastAsia="Times New Roman" w:hAnsi="Times New Roman" w:cs="Times New Roman"/>
          <w:lang w:val="pt-BR" w:eastAsia="es-ES"/>
        </w:rPr>
        <w:t>6</w:t>
      </w:r>
    </w:p>
    <w:p w14:paraId="4C92E82E" w14:textId="4AFA3889" w:rsidR="00D3336A" w:rsidRPr="00F41EF5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F41EF5">
        <w:rPr>
          <w:rFonts w:ascii="Times New Roman" w:eastAsia="Times New Roman" w:hAnsi="Times New Roman" w:cs="Times New Roman"/>
          <w:lang w:val="es-CL" w:eastAsia="es-ES"/>
        </w:rPr>
        <w:t>Sr</w:t>
      </w:r>
      <w:r w:rsidR="000167A3">
        <w:rPr>
          <w:rFonts w:ascii="Times New Roman" w:eastAsia="Times New Roman" w:hAnsi="Times New Roman" w:cs="Times New Roman"/>
          <w:lang w:val="es-CL" w:eastAsia="es-ES"/>
        </w:rPr>
        <w:t>a</w:t>
      </w:r>
      <w:r w:rsidRPr="00F41EF5">
        <w:rPr>
          <w:rFonts w:ascii="Times New Roman" w:eastAsia="Times New Roman" w:hAnsi="Times New Roman" w:cs="Times New Roman"/>
          <w:lang w:val="es-CL" w:eastAsia="es-ES"/>
        </w:rPr>
        <w:t>.</w:t>
      </w:r>
      <w:r w:rsidR="00D3336A" w:rsidRPr="00F41EF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CCC76E5" w14:textId="77777777" w:rsidR="000167A3" w:rsidRDefault="000167A3" w:rsidP="000167A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167A3">
        <w:rPr>
          <w:rFonts w:ascii="Times New Roman" w:eastAsia="Times New Roman" w:hAnsi="Times New Roman" w:cs="Times New Roman"/>
          <w:lang w:val="es-CL" w:eastAsia="es-ES"/>
        </w:rPr>
        <w:t>Ivonne Yáñez Saba</w:t>
      </w:r>
      <w:r w:rsidRPr="000167A3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0D7720B" w14:textId="77777777" w:rsidR="000167A3" w:rsidRPr="000167A3" w:rsidRDefault="000167A3" w:rsidP="000167A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167A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167A3">
        <w:rPr>
          <w:rFonts w:ascii="Times New Roman" w:eastAsia="Times New Roman" w:hAnsi="Times New Roman" w:cs="Times New Roman"/>
          <w:lang w:val="es-CL" w:eastAsia="es-ES"/>
        </w:rPr>
        <w:tab/>
        <w:t>MU062T0004376</w:t>
      </w:r>
    </w:p>
    <w:p w14:paraId="557466CB" w14:textId="7D30CA23" w:rsidR="00E655EA" w:rsidRPr="00F41EF5" w:rsidRDefault="0009727D" w:rsidP="00D6700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es-CL" w:eastAsia="es-ES"/>
        </w:rPr>
        <w:t>P</w:t>
      </w:r>
      <w:r w:rsidR="00E655EA" w:rsidRPr="00F41EF5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1589847A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31A0A7E0" w14:textId="77777777" w:rsidR="000167A3" w:rsidRPr="00F41EF5" w:rsidRDefault="000167A3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88F3278" w14:textId="77777777" w:rsidR="00582ADA" w:rsidRPr="00F41EF5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AE4FAC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F41EF5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F41EF5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Pr="00F41EF5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7326657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F41EF5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1EDCF237" w14:textId="0EFAB334" w:rsidR="007533D5" w:rsidRDefault="00E655EA" w:rsidP="00A823D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41EF5">
              <w:rPr>
                <w:rFonts w:cstheme="minorHAnsi"/>
                <w:b/>
                <w:bCs/>
              </w:rPr>
              <w:t xml:space="preserve">Solicitud </w:t>
            </w:r>
            <w:r w:rsidR="00661B08" w:rsidRPr="00F41EF5">
              <w:rPr>
                <w:rFonts w:cstheme="minorHAnsi"/>
                <w:b/>
                <w:bCs/>
              </w:rPr>
              <w:t>MU062T000</w:t>
            </w:r>
            <w:r w:rsidR="00B15001" w:rsidRPr="00F41EF5">
              <w:rPr>
                <w:rFonts w:cstheme="minorHAnsi"/>
                <w:b/>
                <w:bCs/>
              </w:rPr>
              <w:t>4</w:t>
            </w:r>
            <w:r w:rsidR="00D67001">
              <w:rPr>
                <w:rFonts w:cstheme="minorHAnsi"/>
                <w:b/>
                <w:bCs/>
              </w:rPr>
              <w:t>3</w:t>
            </w:r>
            <w:r w:rsidR="000167A3">
              <w:rPr>
                <w:rFonts w:cstheme="minorHAnsi"/>
                <w:b/>
                <w:bCs/>
              </w:rPr>
              <w:t>7</w:t>
            </w:r>
            <w:r w:rsidR="00D67001">
              <w:rPr>
                <w:rFonts w:cstheme="minorHAnsi"/>
                <w:b/>
                <w:bCs/>
              </w:rPr>
              <w:t>6</w:t>
            </w:r>
          </w:p>
          <w:p w14:paraId="2F1C5520" w14:textId="3CE21994" w:rsidR="00E655EA" w:rsidRPr="00F41EF5" w:rsidRDefault="00E655EA" w:rsidP="00A823D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="009D08A4" w:rsidRPr="00F41EF5">
              <w:rPr>
                <w:rFonts w:cstheme="minorHAnsi"/>
              </w:rPr>
              <w:t>“</w:t>
            </w:r>
            <w:r w:rsidR="00E34433" w:rsidRPr="00F41EF5">
              <w:rPr>
                <w:rFonts w:cstheme="minorHAnsi"/>
              </w:rPr>
              <w:t>Solicitud</w:t>
            </w:r>
            <w:r w:rsidR="00E34433" w:rsidRPr="00F41EF5">
              <w:rPr>
                <w:rFonts w:cstheme="minorHAnsi"/>
              </w:rPr>
              <w:tab/>
            </w:r>
            <w:r w:rsidR="000167A3" w:rsidRPr="000167A3">
              <w:rPr>
                <w:rFonts w:cstheme="minorHAnsi"/>
              </w:rPr>
              <w:t>En conformidad a lo dispuesto en la Ley N20.285 sobre Acceso a la Información Pública, y de acuerdo con las funciones y atribuciones que la Ley N18.695, Orgánica Constitucional de Municipalidades, confiere a los municipios, en particular aquellas previstas en su artículo 4, letra j), relativas a la seguridad pública comunal, la prevención del delito y la administración de los bienes nacionales de uso público, así como las facultades de fiscalización reconocidas en sus artículos 5 letra c), 12 y 63 letra p), y demás normas legales vigentes, vengo en solicitar a esta Municipalidad que informe lo siguiente, en relación con las acciones de fiscalización y control del comercio ilegal dentro del territorio comunal, correspondientes al período 2023–2025:I. Infracciones cursadas1. Indicar el número total de infracciones cursadas por comercio ilegal, desagregadas por año (2023, 2024 y 2025).2. Señalar el número de procedimientos sancionatorios iniciados ante su respectivo Juzgado de Policía Loc...</w:t>
            </w:r>
            <w:r w:rsidR="00D67001" w:rsidRPr="00D67001">
              <w:rPr>
                <w:rFonts w:cstheme="minorHAnsi"/>
              </w:rPr>
              <w:t>.</w:t>
            </w:r>
            <w:r w:rsidR="00582ADA" w:rsidRPr="00F41EF5">
              <w:rPr>
                <w:rFonts w:cstheme="minorHAnsi"/>
              </w:rPr>
              <w:t>.</w:t>
            </w:r>
            <w:r w:rsidR="003A5618" w:rsidRPr="00F41EF5">
              <w:rPr>
                <w:rFonts w:cstheme="minorHAnsi"/>
              </w:rPr>
              <w:t>.</w:t>
            </w:r>
            <w:r w:rsidR="00E34433" w:rsidRPr="00F41EF5">
              <w:rPr>
                <w:rFonts w:cstheme="minorHAnsi"/>
              </w:rPr>
              <w:t>.</w:t>
            </w:r>
            <w:r w:rsidRPr="00F41EF5">
              <w:rPr>
                <w:rFonts w:cstheme="minorHAnsi"/>
              </w:rPr>
              <w:t>...”</w:t>
            </w:r>
            <w:r w:rsidR="003B02B8" w:rsidRPr="00F41EF5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4C34B58" w14:textId="2D9FD8A4" w:rsidR="00A823D8" w:rsidRPr="00A823D8" w:rsidRDefault="00E655EA" w:rsidP="00613AFD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 xml:space="preserve">Sobre el particular, </w:t>
      </w:r>
      <w:r w:rsidR="005102B3" w:rsidRPr="00F41EF5">
        <w:rPr>
          <w:rFonts w:ascii="Times New Roman" w:eastAsia="Times New Roman" w:hAnsi="Times New Roman" w:cs="Times New Roman"/>
          <w:lang w:val="es-ES_tradnl" w:eastAsia="es-ES"/>
        </w:rPr>
        <w:t xml:space="preserve">cumplo en </w:t>
      </w:r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responder, </w:t>
      </w:r>
      <w:r w:rsidR="00613AFD">
        <w:rPr>
          <w:rFonts w:ascii="Times New Roman" w:eastAsia="Times New Roman" w:hAnsi="Times New Roman" w:cs="Times New Roman"/>
          <w:lang w:val="es-ES_tradnl" w:eastAsia="es-ES"/>
        </w:rPr>
        <w:t xml:space="preserve">adjuntando informe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 xml:space="preserve">de acuerdo </w:t>
      </w:r>
      <w:r w:rsidR="00F41EF5" w:rsidRPr="00F41EF5">
        <w:rPr>
          <w:rFonts w:ascii="Times New Roman" w:eastAsia="Times New Roman" w:hAnsi="Times New Roman" w:cs="Times New Roman"/>
          <w:lang w:val="es-ES_tradnl" w:eastAsia="es-ES"/>
        </w:rPr>
        <w:t>con lo</w:t>
      </w:r>
      <w:r w:rsidR="00696010" w:rsidRPr="00F41EF5">
        <w:rPr>
          <w:rFonts w:ascii="Times New Roman" w:eastAsia="Times New Roman" w:hAnsi="Times New Roman" w:cs="Times New Roman"/>
          <w:lang w:val="es-ES_tradnl" w:eastAsia="es-ES"/>
        </w:rPr>
        <w:t xml:space="preserve"> informado por la</w:t>
      </w:r>
      <w:r w:rsidR="000167A3">
        <w:rPr>
          <w:rFonts w:ascii="Times New Roman" w:eastAsia="Times New Roman" w:hAnsi="Times New Roman" w:cs="Times New Roman"/>
          <w:lang w:val="es-ES_tradnl" w:eastAsia="es-ES"/>
        </w:rPr>
        <w:t>s</w:t>
      </w:r>
      <w:r w:rsidR="00696010" w:rsidRPr="00F41EF5">
        <w:rPr>
          <w:rFonts w:ascii="Times New Roman" w:eastAsia="Times New Roman" w:hAnsi="Times New Roman" w:cs="Times New Roman"/>
          <w:lang w:val="es-ES_tradnl" w:eastAsia="es-ES"/>
        </w:rPr>
        <w:t xml:space="preserve"> Dirección </w:t>
      </w:r>
      <w:bookmarkEnd w:id="0"/>
      <w:bookmarkEnd w:id="1"/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de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>Seguridad Pública</w:t>
      </w:r>
      <w:r w:rsidR="00D67001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0167A3">
        <w:rPr>
          <w:rFonts w:ascii="Times New Roman" w:eastAsia="Times New Roman" w:hAnsi="Times New Roman" w:cs="Times New Roman"/>
          <w:lang w:val="es-ES_tradnl" w:eastAsia="es-ES"/>
        </w:rPr>
        <w:t xml:space="preserve">e Inspección General </w:t>
      </w:r>
      <w:r w:rsidR="00D67001">
        <w:rPr>
          <w:rFonts w:ascii="Times New Roman" w:eastAsia="Times New Roman" w:hAnsi="Times New Roman" w:cs="Times New Roman"/>
          <w:lang w:val="es-ES_tradnl" w:eastAsia="es-ES"/>
        </w:rPr>
        <w:t>sobre el particular</w:t>
      </w:r>
      <w:r w:rsidR="00613AFD">
        <w:rPr>
          <w:rFonts w:ascii="Times New Roman" w:eastAsia="Times New Roman" w:hAnsi="Times New Roman" w:cs="Times New Roman"/>
          <w:lang w:val="es-ES_tradnl" w:eastAsia="es-ES"/>
        </w:rPr>
        <w:t xml:space="preserve">. </w:t>
      </w:r>
    </w:p>
    <w:p w14:paraId="52217EB1" w14:textId="2C791AC0" w:rsidR="00823E61" w:rsidRPr="00F41EF5" w:rsidRDefault="005B5E75" w:rsidP="00A823D8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s cuanto podemos </w:t>
      </w:r>
      <w:r w:rsidR="00D61D2B" w:rsidRPr="00F41EF5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 sobre lo </w:t>
      </w:r>
      <w:r w:rsidR="0098386F" w:rsidRPr="00F41EF5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F41EF5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F41EF5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F41EF5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F41EF5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F41EF5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F41EF5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1EEFC8" w14:textId="77777777" w:rsidR="00F41EF5" w:rsidRPr="00F41EF5" w:rsidRDefault="00F41EF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DD158B9" w14:textId="77777777" w:rsidR="00582ADA" w:rsidRPr="00F41EF5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6D1F7037" w:rsidR="00A94823" w:rsidRPr="00F41EF5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F41EF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767F8406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SECRETARI</w:t>
      </w:r>
      <w:r w:rsidR="008F41B9" w:rsidRPr="00F41EF5">
        <w:rPr>
          <w:rFonts w:ascii="Times New Roman" w:eastAsia="Times New Roman" w:hAnsi="Times New Roman" w:cs="Times New Roman"/>
          <w:lang w:val="pt-BR" w:eastAsia="es-ES"/>
        </w:rPr>
        <w:t>O</w:t>
      </w:r>
      <w:r w:rsidRPr="00F41EF5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F41EF5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F41EF5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DBF</w:t>
      </w:r>
      <w:r w:rsidR="00C771B5" w:rsidRPr="00F41EF5">
        <w:rPr>
          <w:rFonts w:ascii="Calibri" w:eastAsia="Calibri" w:hAnsi="Calibri" w:cs="Times New Roman"/>
          <w:lang w:val="es-ES_tradnl"/>
        </w:rPr>
        <w:t>/LQR/</w:t>
      </w:r>
    </w:p>
    <w:p w14:paraId="7DC9EA4D" w14:textId="621EDAE4" w:rsidR="007A2D34" w:rsidRPr="00F41EF5" w:rsidRDefault="00C771B5" w:rsidP="00E34433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 xml:space="preserve">Conchalí, </w:t>
      </w:r>
      <w:r w:rsidR="0018262E" w:rsidRPr="00F41EF5">
        <w:rPr>
          <w:rFonts w:ascii="Calibri" w:eastAsia="Calibri" w:hAnsi="Calibri" w:cs="Times New Roman"/>
          <w:lang w:val="es-ES_tradnl"/>
        </w:rPr>
        <w:t>26</w:t>
      </w:r>
      <w:r w:rsidR="008F41B9" w:rsidRPr="00F41EF5">
        <w:rPr>
          <w:rFonts w:ascii="Calibri" w:eastAsia="Calibri" w:hAnsi="Calibri" w:cs="Times New Roman"/>
          <w:lang w:val="es-ES_tradnl"/>
        </w:rPr>
        <w:t xml:space="preserve"> de marzo de 2026</w:t>
      </w:r>
    </w:p>
    <w:sectPr w:rsidR="007A2D34" w:rsidRPr="00F41EF5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7A3"/>
    <w:rsid w:val="00016C7F"/>
    <w:rsid w:val="00021E79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06559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02A9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3AFD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33D5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11A4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0557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23D8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1D9C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67001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1EF5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2026-03-26T19:17:00Z</cp:lastPrinted>
  <dcterms:created xsi:type="dcterms:W3CDTF">2026-03-26T19:24:00Z</dcterms:created>
  <dcterms:modified xsi:type="dcterms:W3CDTF">2026-03-26T19:24:00Z</dcterms:modified>
</cp:coreProperties>
</file>